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Palatino Linotype" w:hAnsi="Palatino Linotype" w:eastAsia="Times New Roman" w:cs="Times New Roman"/>
          <w:sz w:val="28"/>
          <w:szCs w:val="28"/>
        </w:rPr>
      </w:pPr>
      <w:bookmarkStart w:id="0" w:name="_GoBack"/>
      <w:bookmarkEnd w:id="0"/>
      <w:r>
        <w:rPr>
          <w:rFonts w:ascii="Palatino Linotype" w:hAnsi="Palatino Linotype" w:eastAsia="Times New Roman" w:cs="Times New Roman"/>
          <w:b/>
          <w:bCs/>
          <w:color w:val="000000"/>
          <w:sz w:val="28"/>
          <w:szCs w:val="28"/>
        </w:rPr>
        <w:t>OСНОВНИ ПОДАЦИ</w:t>
      </w:r>
    </w:p>
    <w:tbl>
      <w:tblPr>
        <w:tblStyle w:val="4"/>
        <w:tblW w:w="5078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77"/>
        <w:gridCol w:w="54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Биљана Никић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1983., 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Доктор наука – физичке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/>
                <w:sz w:val="27"/>
                <w:szCs w:val="27"/>
              </w:rPr>
              <w:t>bmilenkovic@kg.ac.rs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Универзитет у Крагујевцу, Институт за информационе технологије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,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Департман за природно-математичке науке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5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Физика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ОБРАЗОВАЊЕ</w:t>
      </w:r>
    </w:p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ОСНОВНЕ СТУДИЈЕ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62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2006.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МАСТЕР СТУДИЈЕ ИЛИ МАГИСТАРСКЕ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96"/>
        <w:gridCol w:w="62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/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ДОКТОРСКА ДИСЕРТАЦИЈА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43"/>
        <w:gridCol w:w="59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8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2013.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Крагујевац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Примена детектора CR-39 у детекцији и дозиметрији неутрона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Научно звање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Физика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jc w:val="both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3898"/>
        <w:gridCol w:w="25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5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Звање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2007.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Истраживач-приправник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10.03.2010.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03.04.2013.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Истраживач-сарадник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25.06.2014.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24.06.2019.(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реизбор)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Научни сарадник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en-GB"/>
              </w:rPr>
              <w:t>08.07.2020.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Природно-математички факултет, Крагујевац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Виши научни сарадник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СТРУЧНА БИОГРАФИЈА - УСАВРШАВАЊЕ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6469"/>
        <w:gridCol w:w="14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Трајање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 xml:space="preserve">Federal Office for Radiation Protection and HelmholtzZentrum Munich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 недење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jc w:val="both"/>
        <w:rPr>
          <w:rFonts w:ascii="Palatino Linotype" w:hAnsi="Palatino Linotype"/>
        </w:rPr>
      </w:pPr>
    </w:p>
    <w:p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/>
                <w:color w:val="202124"/>
                <w:sz w:val="27"/>
                <w:szCs w:val="27"/>
              </w:rPr>
            </w:pP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>Током рада на Природно-математичком факултету у Крагујевцу, ангажована је на извођењу вежби из предмета Физичка механика, Атомска физика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>,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 Субатомска физика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 xml:space="preserve"> 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>и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 xml:space="preserve"> Изабрана поглавља модерне физике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 (на основним и мастер студијама физике) и предмета Биофизика (на основним студијама биологије и екологије).    </w:t>
            </w:r>
          </w:p>
          <w:p>
            <w:pPr>
              <w:spacing w:after="0" w:line="276" w:lineRule="auto"/>
              <w:ind w:firstLine="492"/>
              <w:jc w:val="both"/>
              <w:rPr>
                <w:rFonts w:ascii="Palatino Linotype" w:hAnsi="Palatino Linotype"/>
                <w:color w:val="202124"/>
                <w:sz w:val="27"/>
                <w:szCs w:val="27"/>
              </w:rPr>
            </w:pP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   Учествовала у комисијама за оцену и одбрану завршних (мастер) радова 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 xml:space="preserve">и била ментор дипломског рада 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>на Институту за физику Природно-математичког факултета у Крагујевцу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>.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       </w:t>
            </w:r>
          </w:p>
          <w:p>
            <w:pPr>
              <w:spacing w:after="0" w:line="276" w:lineRule="auto"/>
              <w:ind w:firstLine="634"/>
              <w:jc w:val="both"/>
              <w:rPr>
                <w:rFonts w:ascii="Palatino Linotype" w:hAnsi="Palatino Linotype"/>
                <w:color w:val="202124"/>
                <w:sz w:val="27"/>
                <w:szCs w:val="27"/>
              </w:rPr>
            </w:pP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>Учествовала у комисиј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>и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 за спровођење поступка за избор кандидата у звање </w:t>
            </w:r>
            <w:r>
              <w:rPr>
                <w:rFonts w:ascii="Palatino Linotype" w:hAnsi="Palatino Linotype"/>
                <w:color w:val="202124"/>
                <w:sz w:val="27"/>
                <w:szCs w:val="27"/>
                <w:lang w:val="sr-Cyrl-RS"/>
              </w:rPr>
              <w:t>виши</w:t>
            </w:r>
            <w:r>
              <w:rPr>
                <w:rFonts w:ascii="Palatino Linotype" w:hAnsi="Palatino Linotype"/>
                <w:color w:val="202124"/>
                <w:sz w:val="27"/>
                <w:szCs w:val="27"/>
              </w:rPr>
              <w:t xml:space="preserve"> научни сарадник.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200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7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-2011.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Пројекат бр. 141023: „Теоријска и експериментална истраживања у микродозиметрији и радиоекологији“ (руководилац проф. др Драгослав Никезић);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2011.-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en-GB"/>
              </w:rPr>
              <w:t xml:space="preserve">2019.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  <w:t>Пројекат бр. 171021: „Eкспериментална и теоријска истраживања у радијационој физици и радиоекологији“ (руководилац проф. др Драгослав Никезић).</w:t>
            </w: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  <w:lang w:val="sr-Cyrl-RS"/>
              </w:rPr>
              <w:t>Члан научног одбора Друштва за заштиту од зрачења Србије и Црне Горе (ДЗЗСЦГ)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ОРГАНИЗАЦИЈА СКУПОВА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 xml:space="preserve"> Учешће у организационом одбору фестивала „Трагом открића</w:t>
            </w:r>
          </w:p>
          <w:p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/>
                <w:bCs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sz w:val="27"/>
                <w:szCs w:val="27"/>
              </w:rPr>
              <w:t>Павла Савића“ на Природно-математичком факултету у Крагујевцу.</w:t>
            </w:r>
          </w:p>
        </w:tc>
      </w:tr>
    </w:tbl>
    <w:p>
      <w:pPr>
        <w:jc w:val="both"/>
        <w:rPr>
          <w:rFonts w:ascii="Palatino Linotype" w:hAnsi="Palatino Linotype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Style w:val="4"/>
        <w:tblW w:w="497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10"/>
        <w:gridCol w:w="21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, Тематски 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  <w:rPr>
                <w:lang w:val="en-US"/>
              </w:rPr>
            </w:pPr>
            <w:r>
              <w:rPr>
                <w:b/>
              </w:rPr>
              <w:t>[1]</w:t>
            </w:r>
            <w:r>
              <w:t xml:space="preserve"> N. Stevanovic, </w:t>
            </w:r>
            <w:r>
              <w:rPr>
                <w:b/>
              </w:rPr>
              <w:t>B. Milenkovic</w:t>
            </w:r>
            <w:r>
              <w:t>, D. Nikezic, Software for Determination of Track Parameters in Nuclear Track Detectors Etched in Reverse Direction</w:t>
            </w:r>
            <w:r>
              <w:rPr>
                <w:lang w:val="sr-Cyrl-CS"/>
              </w:rPr>
              <w:t>,</w:t>
            </w:r>
            <w:r>
              <w:t xml:space="preserve"> </w:t>
            </w:r>
            <w:r>
              <w:rPr>
                <w:i/>
              </w:rPr>
              <w:t xml:space="preserve">Horizons in Computer Science Research, </w:t>
            </w:r>
            <w:r>
              <w:t>Nova Science Publishers, New York (2011),Vol. 3, Ch. 5, str. 89-108</w:t>
            </w:r>
            <w:r>
              <w:rPr>
                <w:lang w:val="en-US"/>
              </w:rPr>
              <w:t>.</w:t>
            </w:r>
          </w:p>
          <w:p>
            <w:pPr>
              <w:pStyle w:val="5"/>
              <w:tabs>
                <w:tab w:val="right" w:pos="9639"/>
              </w:tabs>
              <w:spacing w:line="240" w:lineRule="auto"/>
              <w:ind w:left="737" w:hanging="17"/>
              <w:rPr>
                <w:lang w:val="sr-Cyrl-CS"/>
              </w:rPr>
            </w:pPr>
            <w:r>
              <w:t>ISBN: 978-1-61122-807-6</w:t>
            </w:r>
            <w:r>
              <w:tab/>
            </w:r>
          </w:p>
          <w:p>
            <w:pPr>
              <w:pStyle w:val="5"/>
              <w:tabs>
                <w:tab w:val="right" w:pos="9639"/>
              </w:tabs>
              <w:spacing w:line="240" w:lineRule="auto"/>
              <w:ind w:left="737" w:hanging="17"/>
              <w:rPr>
                <w:lang w:val="sr-Cyrl-CS"/>
              </w:rPr>
            </w:pPr>
            <w:r>
              <w:t>ISSN: 2159-2012</w:t>
            </w:r>
          </w:p>
          <w:p>
            <w:pPr>
              <w:pStyle w:val="5"/>
              <w:tabs>
                <w:tab w:val="right" w:pos="7335"/>
                <w:tab w:val="right" w:pos="9639"/>
              </w:tabs>
              <w:ind w:left="6729" w:hanging="17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М14</w:t>
            </w:r>
          </w:p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  <w:rPr>
                <w:rFonts w:eastAsia="TimesNewRomanPS-BoldMT"/>
                <w:b/>
                <w:lang w:val="en-GB"/>
              </w:rPr>
            </w:pPr>
            <w:r>
              <w:rPr>
                <w:b/>
              </w:rPr>
              <w:t>[2]</w:t>
            </w:r>
            <w:r>
              <w:t xml:space="preserve"> D. Nikezic, V.M. Markovic, N. Stevanovic, V. Urosevic, </w:t>
            </w:r>
            <w:r>
              <w:rPr>
                <w:b/>
              </w:rPr>
              <w:t>B. Milenkovic</w:t>
            </w:r>
            <w:r>
              <w:t xml:space="preserve"> and J. Stajic,</w:t>
            </w:r>
            <w:r>
              <w:rPr>
                <w:b/>
                <w:i/>
              </w:rPr>
              <w:t xml:space="preserve"> </w:t>
            </w:r>
            <w:r>
              <w:t>Radon diffusion through the medium</w:t>
            </w:r>
            <w:r>
              <w:rPr>
                <w:i/>
              </w:rPr>
              <w:t>,</w:t>
            </w:r>
            <w:r>
              <w:t xml:space="preserve"> </w:t>
            </w:r>
            <w:r>
              <w:rPr>
                <w:bCs/>
                <w:i/>
                <w:iCs/>
              </w:rPr>
              <w:t>Handbook of Radon: Properties, Applications and Health,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t>Nova Science Publishers, New York, (2012), Ch. 12, str. 311-333</w:t>
            </w:r>
            <w:r>
              <w:rPr>
                <w:lang w:val="en-GB"/>
              </w:rPr>
              <w:t>.</w:t>
            </w:r>
            <w:r>
              <w:rPr>
                <w:rFonts w:eastAsia="TimesNewRomanPS-BoldMT"/>
                <w:b/>
                <w:lang w:val="ru-RU"/>
              </w:rPr>
              <w:tab/>
            </w:r>
          </w:p>
          <w:p>
            <w:pPr>
              <w:pStyle w:val="5"/>
              <w:tabs>
                <w:tab w:val="right" w:pos="9639"/>
              </w:tabs>
              <w:ind w:left="720"/>
            </w:pPr>
            <w:r>
              <w:t>ISBN: 978-1-62100-177-5</w:t>
            </w:r>
          </w:p>
          <w:p>
            <w:pPr>
              <w:pStyle w:val="5"/>
              <w:tabs>
                <w:tab w:val="right" w:pos="7335"/>
                <w:tab w:val="right" w:pos="9639"/>
              </w:tabs>
              <w:ind w:left="6729" w:hanging="17"/>
              <w:rPr>
                <w:lang w:val="sr-Cyrl-C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М14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  <w:rPr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  <w:lang w:val="sr-Cyrl-RS"/>
              </w:rPr>
              <w:t>28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Goran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Dugalic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Dragana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Krstic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Miodrag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Jelic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Dragoslav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Nikezic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Mira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Pucarevic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Tijana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Zeremski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Skoric,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Heavy metals, organics and radioactivity in soil of western Serbia,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Journal of Hazardous Materials,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2010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177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697-702.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  <w:p>
            <w:pPr>
              <w:pStyle w:val="5"/>
              <w:ind w:left="720"/>
            </w:pPr>
            <w:r>
              <w:t>DOI: 10.1016/j.jhazmat.2009.12.087</w:t>
            </w:r>
          </w:p>
          <w:p>
            <w:pPr>
              <w:pStyle w:val="5"/>
              <w:spacing w:line="240" w:lineRule="auto"/>
              <w:ind w:left="6729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lang w:val="sr-Cyrl-RS"/>
              </w:rPr>
              <w:t>21а</w:t>
            </w:r>
          </w:p>
          <w:p>
            <w:pPr>
              <w:pStyle w:val="5"/>
              <w:spacing w:line="240" w:lineRule="auto"/>
              <w:ind w:left="6729"/>
              <w:rPr>
                <w:lang w:val="sr-Cyrl-RS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[2] B.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N. Stevanovic, D. Nikezic, M. Ivanovic, Computer program Neutron_CR-39 for simulation of neutrons from an Am-Be source and calculation of proton track profiles,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Computer Physics Communications,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(2011)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vol. 182, str. 1536-1542.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pStyle w:val="5"/>
              <w:spacing w:line="240" w:lineRule="auto"/>
              <w:ind w:left="737" w:hanging="17"/>
            </w:pPr>
            <w:r>
              <w:t>DOI: 10.1016/j.cpc.2011.03.024</w:t>
            </w:r>
          </w:p>
          <w:p>
            <w:pPr>
              <w:pStyle w:val="5"/>
              <w:spacing w:line="240" w:lineRule="auto"/>
              <w:ind w:left="6729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lang w:val="sr-Cyrl-RS"/>
              </w:rPr>
              <w:t>21а</w:t>
            </w:r>
          </w:p>
          <w:p>
            <w:pPr>
              <w:pStyle w:val="5"/>
              <w:spacing w:line="240" w:lineRule="auto"/>
              <w:ind w:left="6729"/>
              <w:rPr>
                <w:lang w:val="sr-Cyrl-RS"/>
              </w:rPr>
            </w:pPr>
          </w:p>
          <w:p>
            <w:pPr>
              <w:pStyle w:val="5"/>
              <w:spacing w:after="60" w:line="240" w:lineRule="auto"/>
              <w:ind w:firstLine="720"/>
            </w:pPr>
            <w:r>
              <w:rPr>
                <w:b/>
              </w:rPr>
              <w:t xml:space="preserve">[3] </w:t>
            </w:r>
            <w:r>
              <w:t>J.M. Stajic, V.M. Markovic,</w:t>
            </w:r>
            <w:r>
              <w:rPr>
                <w:b/>
              </w:rPr>
              <w:t xml:space="preserve"> B. Milenkovic, </w:t>
            </w:r>
            <w:r>
              <w:t xml:space="preserve">N. Stevanovic, D. Nikezic, Distribution of alpha particle tracks on CR-39 detector in radon diffusion chamber, </w:t>
            </w:r>
            <w:r>
              <w:rPr>
                <w:i/>
              </w:rPr>
              <w:t>Radiation Physics and Chemistry</w:t>
            </w:r>
            <w:r>
              <w:t xml:space="preserve">, (2021) vol. 181, str. 109340 </w:t>
            </w:r>
          </w:p>
          <w:p>
            <w:pPr>
              <w:pStyle w:val="5"/>
              <w:spacing w:after="60" w:line="240" w:lineRule="auto"/>
              <w:ind w:left="737" w:hanging="17"/>
            </w:pPr>
            <w:r>
              <w:t>DOI: 10.1016/j.radphyschem.2020.109340</w:t>
            </w:r>
            <w:r>
              <w:tab/>
            </w:r>
          </w:p>
          <w:p>
            <w:pPr>
              <w:pStyle w:val="5"/>
              <w:spacing w:line="240" w:lineRule="auto"/>
              <w:ind w:left="6729"/>
              <w:rPr>
                <w:b/>
                <w:bCs/>
                <w:color w:val="000000"/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lang w:val="sr-Cyrl-RS"/>
              </w:rPr>
              <w:t>21а</w:t>
            </w:r>
          </w:p>
          <w:p>
            <w:pPr>
              <w:pStyle w:val="5"/>
              <w:spacing w:line="240" w:lineRule="auto"/>
              <w:ind w:left="6729"/>
              <w:rPr>
                <w:lang w:val="sr-Cyrl-RS"/>
              </w:rPr>
            </w:pPr>
          </w:p>
          <w:p>
            <w:pPr>
              <w:pStyle w:val="5"/>
              <w:spacing w:after="60" w:line="240" w:lineRule="auto"/>
              <w:ind w:firstLine="709"/>
            </w:pPr>
            <w:r>
              <w:rPr>
                <w:b/>
              </w:rPr>
              <w:t xml:space="preserve">[4] </w:t>
            </w:r>
            <w:r>
              <w:t>V.M. Markovic, J.M. Stajic,</w:t>
            </w:r>
            <w:r>
              <w:rPr>
                <w:b/>
              </w:rPr>
              <w:t xml:space="preserve"> B. Milenkovic, </w:t>
            </w:r>
            <w:r>
              <w:t xml:space="preserve">N. Stevanovic, Alpha track distribution on lateral wall of cylindrical radon diffusion chamber, </w:t>
            </w:r>
            <w:r>
              <w:rPr>
                <w:i/>
              </w:rPr>
              <w:t>Radiation Physics and Chemistry</w:t>
            </w:r>
            <w:r>
              <w:t xml:space="preserve">, (2022) vol. 191, str.109873 </w:t>
            </w:r>
          </w:p>
          <w:p>
            <w:pPr>
              <w:pStyle w:val="5"/>
              <w:spacing w:after="60" w:line="240" w:lineRule="auto"/>
              <w:ind w:left="737" w:hanging="17"/>
            </w:pPr>
            <w:r>
              <w:t>DOI: 10.1016/j.radphyschem.2021.109873</w:t>
            </w:r>
          </w:p>
          <w:p>
            <w:pPr>
              <w:pStyle w:val="5"/>
              <w:spacing w:line="240" w:lineRule="auto"/>
              <w:ind w:left="6729"/>
              <w:rPr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lang w:val="sr-Cyrl-RS"/>
              </w:rPr>
              <w:t>21а</w:t>
            </w:r>
          </w:p>
          <w:p>
            <w:pPr>
              <w:pStyle w:val="5"/>
              <w:spacing w:after="60" w:line="240" w:lineRule="auto"/>
              <w:ind w:left="737" w:hanging="17"/>
            </w:pPr>
          </w:p>
          <w:p>
            <w:pPr>
              <w:pStyle w:val="5"/>
              <w:spacing w:after="60" w:line="240" w:lineRule="auto"/>
              <w:ind w:firstLine="720"/>
            </w:pPr>
            <w:r>
              <w:rPr>
                <w:b/>
                <w:bCs/>
              </w:rPr>
              <w:t>[5]</w:t>
            </w:r>
            <w:r>
              <w:t xml:space="preserve"> N. Stevanovic, V.M. Markovic, M. Milosevic, A. Djurdjevic, J.M. Stajic, B. Milenkovic, D. Nikezic Correlations between track parameters in a solid-state nuclear track detector and its diffraction pattern, </w:t>
            </w:r>
            <w:r>
              <w:rPr>
                <w:i/>
                <w:iCs/>
              </w:rPr>
              <w:t>Radiation Physics and Chemistry,</w:t>
            </w:r>
            <w:r>
              <w:t xml:space="preserve"> (2022) </w:t>
            </w:r>
            <w:r>
              <w:rPr>
                <w:i/>
                <w:iCs/>
              </w:rPr>
              <w:t xml:space="preserve"> </w:t>
            </w:r>
            <w:r>
              <w:t xml:space="preserve">vol. 193, str. 109986 </w:t>
            </w:r>
          </w:p>
          <w:p>
            <w:pPr>
              <w:pStyle w:val="5"/>
              <w:spacing w:after="60" w:line="240" w:lineRule="auto"/>
              <w:ind w:left="737" w:hanging="17"/>
            </w:pPr>
            <w:r>
              <w:t>DOI: 10.1016/j.radphyschem.2022.109986</w:t>
            </w:r>
          </w:p>
          <w:p>
            <w:pPr>
              <w:pStyle w:val="5"/>
              <w:spacing w:line="240" w:lineRule="auto"/>
              <w:ind w:left="6729"/>
              <w:rPr>
                <w:lang w:val="sr-Cyrl-RS"/>
              </w:rPr>
            </w:pPr>
            <w:r>
              <w:rPr>
                <w:b/>
                <w:bCs/>
                <w:color w:val="000000"/>
                <w:lang w:val="sr-Cyrl-RS"/>
              </w:rPr>
              <w:t xml:space="preserve">категорија 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lang w:val="sr-Cyrl-RS"/>
              </w:rPr>
              <w:t>21а</w:t>
            </w:r>
          </w:p>
          <w:p>
            <w:pPr>
              <w:pStyle w:val="5"/>
              <w:spacing w:after="60" w:line="240" w:lineRule="auto"/>
              <w:ind w:left="737" w:hanging="17"/>
              <w:rPr>
                <w:lang w:val="sr-Latn-RS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 B.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N. Stevanovic, D. Krstic, D. Nikezic, Numerical solving of the track wall equation in LR115 detectors etched in direct and reverse directions,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Radiation Measurements,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(2009), vol. 44, str. 57-62.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10.1016/j.radmeas.2008.10.014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 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Dragoslav Nikezić, Nenad Stevanović, A simulation of neutron interaction from Am-Be source with the CR-39 detector,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Radiation Measurements,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(2010), vol. 45, str. 1338-1341.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l-SI"/>
              </w:rPr>
              <w:tab/>
            </w:r>
          </w:p>
          <w:p>
            <w:pPr>
              <w:pStyle w:val="5"/>
              <w:spacing w:line="240" w:lineRule="auto"/>
              <w:ind w:left="720"/>
            </w:pPr>
            <w:r>
              <w:t>DOI: 10.1016/j.radmeas.2010.06.049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pStyle w:val="5"/>
              <w:spacing w:line="240" w:lineRule="auto"/>
              <w:rPr>
                <w:lang w:val="sr-Cyrl-CS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 B.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N. Stevanovic, D. Nikezic, D. Kosutic,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Determination of a CR-39 detector response to neutrons from an Am-Be source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Applied Radiation and Isotopes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vol. 90, (2014),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str.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225-228. </w:t>
            </w:r>
            <w:r>
              <w:rPr>
                <w:rFonts w:cs="Times New Roman"/>
                <w:szCs w:val="24"/>
              </w:rPr>
              <w:t xml:space="preserve">                                                     </w:t>
            </w:r>
            <w:r>
              <w:rPr>
                <w:rStyle w:val="8"/>
                <w:rFonts w:cs="Times New Roman"/>
                <w:szCs w:val="24"/>
              </w:rPr>
              <w:t xml:space="preserve"> </w:t>
            </w:r>
          </w:p>
          <w:p>
            <w:pPr>
              <w:pStyle w:val="5"/>
              <w:tabs>
                <w:tab w:val="right" w:pos="9639"/>
              </w:tabs>
              <w:spacing w:line="240" w:lineRule="auto"/>
              <w:ind w:left="720"/>
              <w:rPr>
                <w:b/>
              </w:rPr>
            </w:pPr>
            <w:r>
              <w:t xml:space="preserve">DOI: </w:t>
            </w:r>
            <w:r>
              <w:rPr>
                <w:lang w:val="en-US"/>
              </w:rPr>
              <w:t>10.1016/j.apradiso.2014.04.008</w:t>
            </w:r>
            <w:r>
              <w:rPr>
                <w:b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Jelena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M. Stajic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Ljiljana Gulan,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ijana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Zeremski,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ragoslav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Nikezic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Radioactivity levels and heavy metals in the urban soil of Central Serbia,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Environmental Science and Pollution Research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(2015), vol.  22, str. 16732-16741.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10.1007/s11356-015-4869-9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]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elena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M. Stajic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ragoslav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Nikezic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Radon concentrations in schools and kindergartens in Kragujevac city, Central Serbia,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CLEAN – Soil, Air,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(2015), vol. 43, str. 1361-1365.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10.1002/clen.201400830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ind w:left="0" w:firstLine="720"/>
              <w:jc w:val="both"/>
              <w:rPr>
                <w:bCs/>
                <w:iCs/>
              </w:rPr>
            </w:pPr>
            <w:r>
              <w:rPr>
                <w:b/>
              </w:rPr>
              <w:t>[</w:t>
            </w:r>
            <w:r>
              <w:rPr>
                <w:b/>
                <w:lang w:val="sr-Cyrl-RS"/>
              </w:rPr>
              <w:t>11</w:t>
            </w:r>
            <w:r>
              <w:rPr>
                <w:b/>
              </w:rPr>
              <w:t>]</w:t>
            </w:r>
            <w:r>
              <w:rPr>
                <w:b/>
                <w:lang w:val="bs-Cyrl-BA"/>
              </w:rPr>
              <w:t xml:space="preserve"> </w:t>
            </w:r>
            <w:r>
              <w:t xml:space="preserve">Dragoslav Nikezic, </w:t>
            </w:r>
            <w:r>
              <w:rPr>
                <w:b/>
                <w:bCs/>
              </w:rPr>
              <w:t>Biljana Milenkovic</w:t>
            </w:r>
            <w:r>
              <w:t>, K.N. Yu,</w:t>
            </w:r>
            <w:r>
              <w:rPr>
                <w:rFonts w:eastAsiaTheme="minorEastAsia"/>
                <w:b/>
                <w:lang w:eastAsia="zh-CN"/>
              </w:rPr>
              <w:t xml:space="preserve"> </w:t>
            </w:r>
            <w:r>
              <w:rPr>
                <w:bCs/>
                <w:iCs/>
              </w:rPr>
              <w:t xml:space="preserve">Databank of proton tracks in polyallyldiglycol carbonate (PADC) solid-state nuclear track detector for neutron energy spectrometry, </w:t>
            </w:r>
            <w:r>
              <w:rPr>
                <w:i/>
                <w:iCs/>
              </w:rPr>
              <w:t>Nuclear Instruments and Methods in Physics Research. Section A</w:t>
            </w:r>
            <w:r>
              <w:t>, (2015), vol. 802, str. 97-101.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10.1016/j.nima.2015.08.054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Cyrl-BA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Jelena M. Stajic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Biljana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Mira Pucarevic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Natasa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Stojic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Ivana Vasiljevic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Dragoslav Nikezic,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Exposure of school children to polycyclic aromatic hydrocarbons, heavy metals and radionuclides in the urban soil of Kragujevac City, Central 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Chemosphere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(2016)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vol. 146, str. 68-74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10.1016/j.chemosphere.2015.12.006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Biljana Vuckovic, Ljiljana Gulan,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Biljana 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Jelena M Stajic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Gordana Milic, Indoor radon and thoron concentrations in some towns of central and south Serbia,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Environmental Management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(2016), vol. 183, str. 938-944.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DOI: 10.1016/j.jenvman.2016.09.053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Ljiljana Gulan,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Tijana Zeremski, Gordana Milic, Biljana Vuckovic, Persistent organic pollutants, heavy metals and radioactivity in the urban soil of Priština City, Kosovo and Metohija,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Chemosphere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(2017), vol. 171, str. 415-426. 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10.1016/j.chemosphere.2016.12.064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5"/>
              <w:spacing w:after="60" w:line="240" w:lineRule="auto"/>
              <w:ind w:firstLine="720"/>
              <w:rPr>
                <w:b/>
                <w:i/>
              </w:rPr>
            </w:pPr>
            <w:r>
              <w:rPr>
                <w:rFonts w:eastAsia="TimesNewRomanPS-BoldMT"/>
                <w:b/>
                <w:bCs/>
              </w:rPr>
              <w:t>[</w:t>
            </w:r>
            <w:r>
              <w:rPr>
                <w:rFonts w:eastAsia="TimesNewRomanPS-BoldMT"/>
                <w:b/>
                <w:bCs/>
                <w:lang w:val="sr-Latn-RS"/>
              </w:rPr>
              <w:t>1</w:t>
            </w:r>
            <w:r>
              <w:rPr>
                <w:rFonts w:eastAsia="TimesNewRomanPS-BoldMT"/>
                <w:b/>
                <w:bCs/>
                <w:lang w:val="sr-Cyrl-RS"/>
              </w:rPr>
              <w:t>5</w:t>
            </w:r>
            <w:r>
              <w:rPr>
                <w:rFonts w:eastAsia="TimesNewRomanPS-BoldMT"/>
                <w:b/>
                <w:bCs/>
              </w:rPr>
              <w:t xml:space="preserve">] </w:t>
            </w:r>
            <w:r>
              <w:rPr>
                <w:lang w:val="en-US"/>
              </w:rPr>
              <w:t xml:space="preserve">Vladica Stevanović, Ljiljana Gulan, </w:t>
            </w:r>
            <w:r>
              <w:rPr>
                <w:b/>
                <w:bCs/>
                <w:lang w:val="en-US"/>
              </w:rPr>
              <w:t>Biljana Milenković</w:t>
            </w:r>
            <w:r>
              <w:rPr>
                <w:bCs/>
                <w:lang w:val="en-US"/>
              </w:rPr>
              <w:t>,</w:t>
            </w:r>
            <w:r>
              <w:rPr>
                <w:lang w:val="en-US"/>
              </w:rPr>
              <w:t xml:space="preserve"> Aleksandar Valjarević, Tijana Zeremski, Ivana Penjišević</w:t>
            </w:r>
            <w:r>
              <w:rPr>
                <w:bCs/>
              </w:rPr>
              <w:t xml:space="preserve">, </w:t>
            </w:r>
            <w:r>
              <w:rPr>
                <w:bCs/>
                <w:iCs/>
              </w:rPr>
              <w:t xml:space="preserve">Enviromental risk assessment from radioactivity and heavy metals in soil of Toplica region, South Serbia, </w:t>
            </w:r>
            <w:r>
              <w:rPr>
                <w:bCs/>
                <w:i/>
                <w:iCs/>
              </w:rPr>
              <w:t>Environmental Geochemistry and Health</w:t>
            </w:r>
            <w:r>
              <w:rPr>
                <w:lang w:val="en-US"/>
              </w:rPr>
              <w:t xml:space="preserve">, (2018), vol. 40 (5), 2101-2118. </w:t>
            </w:r>
          </w:p>
          <w:p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10.1007/s10653-018-0085-0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 xml:space="preserve">]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 xml:space="preserve">Jelena M.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  <w:u w:val="single"/>
              </w:rPr>
              <w:t>Stajic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Dragoslav Nikezic. Study of CR-39 and Makrofol efficiency for radon measurements,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Radiation Measuremens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(2018), vol. 117, str. 19-23.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10.1016/j.radmeas.2018.07.008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[1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>Jelena M. Stajic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Natasa Stojic, Mira Pucarevic, Snezana Strbac, Evaluation of heavy metals and radionuclides in fish and seafood products,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Chemosphere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(2019), vol.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229, str. 324-331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10.1016/j.chemosphere.2019.04.189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[1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 Lj. Gulan, I. Penjisević, J.M. Stajic,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B. Milenković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T. Zeremski, V. Stevanović, A. Valjarević, Spa environments in Central Serbia: Geothermal potential, radioactivity, heavy metals and PAHs, </w:t>
            </w:r>
            <w:r>
              <w:rPr>
                <w:rFonts w:ascii="Times New Roman" w:hAnsi="Times New Roman" w:eastAsia="TimesNewRomanPS-BoldMT" w:cs="Times New Roman"/>
                <w:bCs/>
                <w:i/>
                <w:sz w:val="24"/>
                <w:szCs w:val="24"/>
              </w:rPr>
              <w:t>Chemosphere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(2020), vol. 242, str. 125171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10.1016/j.chemosphere.2019.125171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[1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]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B. Milenkovic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J.M. Stajic, T. Zeremski, S. Strbac, N. Stojic, D. Nikezic, Is Kragujevac city still a “hot spot” area, twenty years after the bombing?, </w:t>
            </w:r>
            <w:r>
              <w:rPr>
                <w:rFonts w:ascii="Times New Roman" w:hAnsi="Times New Roman" w:eastAsia="TimesNewRomanPS-BoldMT" w:cs="Times New Roman"/>
                <w:bCs/>
                <w:i/>
                <w:sz w:val="24"/>
                <w:szCs w:val="24"/>
              </w:rPr>
              <w:t xml:space="preserve">Chemosphere,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(2020), vol. 245, str. 125610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10.1016/j.chemosphere.2019.125610</w:t>
            </w:r>
          </w:p>
          <w:p>
            <w:pPr>
              <w:autoSpaceDE w:val="0"/>
              <w:autoSpaceDN w:val="0"/>
              <w:adjustRightInd w:val="0"/>
              <w:spacing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] Jelena M. Stajic,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Biljana Nikic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Ljiljana Gulan, Milena Zivkovic, Slavko Radonjic &amp; Dragoslav Nikezic, Estimation of radon emanation power: a comparison of different methods, </w:t>
            </w:r>
            <w:r>
              <w:rPr>
                <w:rFonts w:ascii="Times New Roman" w:hAnsi="Times New Roman" w:eastAsia="TimesNewRomanPS-BoldMT" w:cs="Times New Roman"/>
                <w:bCs/>
                <w:i/>
                <w:sz w:val="24"/>
                <w:szCs w:val="24"/>
              </w:rPr>
              <w:t>Air Quality, Atmosphere &amp; Health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, (2023)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Vol 16,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  <w:lang w:val="sr-Latn-BA"/>
              </w:rPr>
              <w:t xml:space="preserve">str.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2053–2061.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10.1007/s11869-023-01389-y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66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1]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Ljiljana Gulan,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Jelena Stajic,  Biljana Vuckovic, Dragana Krstic, Tijana Zeremski, Jordana Ninkov,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Correlation between radioactivity levels and heavy metal content in the soils of North Kosovska Mitrovica environment,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Environmental Science: Processes &amp; Impacts (Formerly the Journal of Environmental Monitoring),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(2013)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vol. 15, 1735-1742. 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DOI:10.1039/c3em00208j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2]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N. Stevanovic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Krstic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Nikezic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Neutron detection by a CR-39 detector and analysis of proton tracks etched in the same and opposite directions,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Radiation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Protection Dosimetry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vol. 161, (2014), str. 108-111.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DOI: 10.1093/rpd/nct321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Krstic, V. Markovic, Z. Jovanovic,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 xml:space="preserve"> B.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  <w:t>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Nikezic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J. Atanackovic,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Monte Carlo calculations of lung dose in ORNL phantom for boron neutron capture therapy,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Radiation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Protection Dosimetry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vol. 161, (2014), str. 269-273.</w:t>
            </w:r>
          </w:p>
          <w:p>
            <w:pPr>
              <w:pStyle w:val="5"/>
              <w:tabs>
                <w:tab w:val="right" w:pos="9639"/>
              </w:tabs>
              <w:spacing w:line="240" w:lineRule="auto"/>
              <w:ind w:left="737" w:hanging="17"/>
            </w:pPr>
            <w:r>
              <w:t>DOI: 10.1093/rpd/nct365</w:t>
            </w:r>
            <w:r>
              <w:rPr>
                <w:b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4]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Gorica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Djelic,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Dragana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Krstic,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Jelena M.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Stajic,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Biljana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Topuzovic,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Dragoslav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Nikezic,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Dusica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Vucic,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Tijana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Zeremski,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Milan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Stankovic,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Dragana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Kostic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Transfer factors of natural radionuclides and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bs-Cyrl-BA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Cs from soil to plants used in traditional medicine in central 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bs-Cyrl-BA"/>
              </w:rPr>
              <w:t>Journal of Environmental Radioactivity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(2016),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str. 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81-88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DOI: 10.1016/j.jenvrad.2016.03.028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 xml:space="preserve">5]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Ljiljana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Gulan, Aleksandar Valjarevic,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Vladica Stevanovic, Gordana Milic,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>Jelena M. Stajic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Environmental radioactivity with respect to geology of some Serbian spas.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Radioanalytical and Nuclear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(2018), vol. 317, str. 571-578.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10.1007/s10967-018-5914-1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6]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>Jelena M. Stajic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, Dragoslav Nikezic D,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Energy window of Makrofol for alpha particle detection. </w:t>
            </w:r>
            <w:r>
              <w:rPr>
                <w:rFonts w:ascii="Times New Roman" w:hAnsi="Times New Roman" w:eastAsia="TimesNewRomanPS-BoldMT" w:cs="Times New Roman"/>
                <w:bCs/>
                <w:i/>
                <w:iCs/>
                <w:sz w:val="24"/>
                <w:szCs w:val="24"/>
              </w:rPr>
              <w:t>Nuclear Instruments and Methods A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, (2019), vol. 938, str. 10-13.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10.1016/j.nima.2019.05.078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7]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 xml:space="preserve">Ljiljana Gulan, Tatjana Jakšić, </w:t>
            </w:r>
            <w:r>
              <w:rPr>
                <w:rFonts w:ascii="Times New Roman" w:hAnsi="Times New Roman" w:eastAsia="TimesNewRomanPS-BoldMT" w:cs="Times New Roman"/>
                <w:b/>
                <w:sz w:val="24"/>
                <w:szCs w:val="24"/>
              </w:rPr>
              <w:t>Biljana Milenkovic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 xml:space="preserve">, Jelena M. Stajic, Predrag Vasić, Zoran Simić, Nenad Zlatić, Mosses as bioindicators of radionuclide and metal pollution in northern Kosovo and Metohija mountain region, </w:t>
            </w:r>
            <w:r>
              <w:rPr>
                <w:rFonts w:ascii="Times New Roman" w:hAnsi="Times New Roman" w:eastAsia="TimesNewRomanPS-BoldMT" w:cs="Times New Roman"/>
                <w:i/>
                <w:sz w:val="24"/>
                <w:szCs w:val="24"/>
              </w:rPr>
              <w:t>Journal of Radioanalytical and Nuclear Chemistry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>, (2020), vol. 326, str. 315–327.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 xml:space="preserve">DOI: 10.1007/s10967-020-07358-4 </w:t>
            </w:r>
            <w:r>
              <w:rPr>
                <w:rFonts w:ascii="Times New Roman" w:hAnsi="Times New Roman" w:eastAsia="TimesNewRomanPS-BoldMT" w:cs="Times New Roman"/>
                <w:sz w:val="24"/>
                <w:szCs w:val="24"/>
              </w:rPr>
              <w:tab/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>[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 xml:space="preserve">8]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Ljiljana Gulan, Jelena M. Stajic,</w:t>
            </w:r>
            <w:r>
              <w:rPr>
                <w:rFonts w:ascii="Times New Roman" w:hAnsi="Times New Roman" w:eastAsia="TimesNewRomanPS-BoldMT" w:cs="Times New Roman"/>
                <w:b/>
                <w:bCs/>
                <w:sz w:val="24"/>
                <w:szCs w:val="24"/>
              </w:rPr>
              <w:t xml:space="preserve"> Biljana Milenkovic, 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Tijana Zeremski, Stanko Milic, Dragana Krstic, Plant uptake and soil retention of radionuclides and metals in vineyard environments, </w:t>
            </w:r>
            <w:r>
              <w:rPr>
                <w:rFonts w:ascii="Times New Roman" w:hAnsi="Times New Roman" w:eastAsia="TimesNewRomanPS-BoldMT" w:cs="Times New Roman"/>
                <w:bCs/>
                <w:i/>
                <w:sz w:val="24"/>
                <w:szCs w:val="24"/>
              </w:rPr>
              <w:t>Environmental Science and Pollution Research</w:t>
            </w: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 xml:space="preserve">, (2021), vol. 28, str. 49651–49662.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NewRomanPS-BoldMT" w:cs="Times New Roman"/>
                <w:bCs/>
                <w:sz w:val="24"/>
                <w:szCs w:val="24"/>
              </w:rPr>
              <w:t>DOI: 10.1007/s11356-021-14239-0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lang w:val="sr-Latn-RS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</w:pPr>
            <w:r>
              <w:rPr>
                <w:b/>
                <w:bCs/>
                <w:color w:val="000000"/>
              </w:rPr>
              <w:t>[1]</w:t>
            </w:r>
            <w:r>
              <w:rPr>
                <w:rFonts w:ascii="Palatino Linotype" w:hAnsi="Palatino Linotype"/>
                <w:b/>
                <w:bCs/>
                <w:color w:val="000000"/>
                <w:sz w:val="27"/>
                <w:szCs w:val="27"/>
              </w:rPr>
              <w:t xml:space="preserve"> </w:t>
            </w:r>
            <w:r>
              <w:rPr>
                <w:b/>
              </w:rPr>
              <w:t>B. Milenković</w:t>
            </w:r>
            <w:r>
              <w:t xml:space="preserve">, N. Stevanović, D. Nikezić, J. Stajić, V. Marković, D. Krstić, Analysis of proton tracks etched in reverse direction in PADC detector used for neutron irradiation, </w:t>
            </w:r>
            <w:r>
              <w:rPr>
                <w:i/>
              </w:rPr>
              <w:t>The First International Conference on Radiation and Dosimetry in Various Fields of Research</w:t>
            </w:r>
            <w:r>
              <w:t>, Ni</w:t>
            </w:r>
            <w:r>
              <w:rPr>
                <w:lang w:val="sr-Latn-CS"/>
              </w:rPr>
              <w:t>š</w:t>
            </w:r>
            <w:r>
              <w:t>, Serbia, (2012), April 25-27, Proceedings,</w:t>
            </w:r>
            <w:r>
              <w:rPr>
                <w:lang w:val="sr-Cyrl-CS"/>
              </w:rPr>
              <w:t xml:space="preserve"> </w:t>
            </w:r>
            <w:r>
              <w:rPr>
                <w:lang w:val="en-GB"/>
              </w:rPr>
              <w:t xml:space="preserve">str. </w:t>
            </w:r>
            <w:r>
              <w:t>93-96.</w:t>
            </w:r>
          </w:p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  <w:rPr>
                <w:lang w:val="en-GB"/>
              </w:rPr>
            </w:pPr>
            <w:r>
              <w:rPr>
                <w:lang w:val="sr-Cyrl-CS"/>
              </w:rPr>
              <w:t>ISBN: 978-86-6125-063-7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</w:t>
            </w:r>
          </w:p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  <w:rPr>
                <w:lang w:val="en-GB"/>
              </w:rPr>
            </w:pPr>
          </w:p>
          <w:p>
            <w:pPr>
              <w:pStyle w:val="11"/>
              <w:ind w:left="0" w:firstLine="709"/>
              <w:jc w:val="both"/>
              <w:rPr>
                <w:lang w:val="en-GB"/>
              </w:rPr>
            </w:pPr>
            <w:r>
              <w:rPr>
                <w:b/>
              </w:rPr>
              <w:t>[2]</w:t>
            </w:r>
            <w:r>
              <w:t xml:space="preserve"> </w:t>
            </w:r>
            <w:r>
              <w:rPr>
                <w:b/>
                <w:lang w:val="sr-Cyrl-CS"/>
              </w:rPr>
              <w:t>B. Milenković</w:t>
            </w:r>
            <w:r>
              <w:rPr>
                <w:lang w:val="sr-Cyrl-CS"/>
              </w:rPr>
              <w:t xml:space="preserve">, D. Krstić, D. Nikezić, N. Stevanović, Monte Carlo calculations of the neutron dose equivalent in the ICRU slab, </w:t>
            </w:r>
            <w:r>
              <w:rPr>
                <w:i/>
                <w:lang w:val="sr-Cyrl-CS"/>
              </w:rPr>
              <w:t>The Second International Conference on Radiation and Dosimetry in Various Fields of Research</w:t>
            </w:r>
            <w:r>
              <w:rPr>
                <w:lang w:val="sr-Cyrl-CS"/>
              </w:rPr>
              <w:t xml:space="preserve">, </w:t>
            </w:r>
            <w:r>
              <w:rPr>
                <w:lang w:val="en-GB"/>
              </w:rPr>
              <w:t xml:space="preserve">Nis, </w:t>
            </w:r>
            <w:r>
              <w:rPr>
                <w:lang w:val="sr-Cyrl-CS"/>
              </w:rPr>
              <w:t>Serbia,</w:t>
            </w:r>
            <w:r>
              <w:rPr>
                <w:lang w:val="en-GB"/>
              </w:rPr>
              <w:t xml:space="preserve"> (2014) May 27-30, </w:t>
            </w:r>
            <w:r>
              <w:rPr>
                <w:lang w:val="pl-PL"/>
              </w:rPr>
              <w:t xml:space="preserve">str. </w:t>
            </w:r>
            <w:r>
              <w:rPr>
                <w:lang w:val="sr-Cyrl-CS"/>
              </w:rPr>
              <w:t>147-149</w:t>
            </w:r>
            <w:r>
              <w:rPr>
                <w:lang w:val="en-GB"/>
              </w:rPr>
              <w:t>.</w:t>
            </w:r>
          </w:p>
          <w:p>
            <w:pPr>
              <w:pStyle w:val="5"/>
              <w:tabs>
                <w:tab w:val="clear" w:pos="3645"/>
              </w:tabs>
              <w:spacing w:line="240" w:lineRule="auto"/>
              <w:ind w:firstLine="709"/>
            </w:pPr>
            <w:r>
              <w:rPr>
                <w:lang w:val="sr-Cyrl-CS"/>
              </w:rPr>
              <w:t>ISBN: 978-86-6125-101-6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33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Biljana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Vučković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, Lj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ljana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Gulan,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iljana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  <w:t xml:space="preserve"> Milenkovic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Cyrl-BA"/>
              </w:rPr>
              <w:t>J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>elena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Cyrl-BA"/>
              </w:rPr>
              <w:t xml:space="preserve"> Stajic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>, G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ordana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Milic, Indoor radon and thoron conentractions ih southern part of 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s-Cyrl-BA"/>
              </w:rPr>
              <w:t>Fourth International Conference of Radiation and Applications in Various Fields of Research – RAD4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(2016), 23–27 May, Niš, 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Book of Abstracts, University of Nis, Faculty of Electronic Engeneering, Nis, Serbia,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(2016), str.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500 – 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]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Ljiljana Gulan,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Biljana Milenković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, Biljana Vučković, Gordana Milić,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sr-Latn-RS"/>
              </w:rPr>
              <w:t>Measurements of radioactivity levels in the soil samples from Pristina, Kosovo and Metohija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RS"/>
              </w:rPr>
              <w:t xml:space="preserve"> Serbia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sr-Latn-RS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bs-Cyrl-BA"/>
              </w:rPr>
              <w:t xml:space="preserve"> Fourth International Conference of Radiation and Applications in Various Fields of Research – RAD4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(2016), 23–27 May, Niš, Serbia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Book of Abstracts, University of Nis, Faculty of Electronic Engeneering, Nis, Serbia,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(2016), str.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>
              <w:rPr>
                <w:rFonts w:ascii="Times New Roman" w:hAnsi="Times New Roman" w:cs="Times New Roman"/>
                <w:sz w:val="24"/>
                <w:szCs w:val="24"/>
                <w:lang w:val="bs-Cyrl-B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448.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[5]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Jelena M. Stajić,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Biljana Nikić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Sofija Forkapić, Jan Hansman, Emina Mrkalić, Radioactivity levels and health risks associated with Himalayan salt consumption,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International Conference on Chemo and BioInformatics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(2023), ICCBIKG 2023, Serbia, BOOK OF PROCEEDINGS, str. 168-171.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80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[6]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Biljana Vučković, Ivana Penjišević, Nataša Todorović, Jovana Nikolov, Ljiljana Gulan, Jelena M. Stajić,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Biljana Nikić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Prevalence of radon and metals in natural springs in the Sokobanja area,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International Conference on Chemo and BioInformatics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,(2023), ICCBIKG 2023, Serbia, BOOK OF PROCEEDINGS, str. 172-175. </w:t>
            </w:r>
          </w:p>
          <w:p>
            <w:pPr>
              <w:tabs>
                <w:tab w:val="left" w:pos="3686"/>
                <w:tab w:val="left" w:pos="5103"/>
                <w:tab w:val="left" w:pos="6110"/>
                <w:tab w:val="left" w:pos="6379"/>
              </w:tabs>
              <w:autoSpaceDE w:val="0"/>
              <w:autoSpaceDN w:val="0"/>
              <w:adjustRightInd w:val="0"/>
              <w:spacing w:after="0" w:line="240" w:lineRule="auto"/>
              <w:ind w:left="3261" w:firstLine="3543"/>
              <w:jc w:val="both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[1]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Jelena Stajić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, Ljiljana Gulan, Dragoslav Nike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Latn-RS"/>
              </w:rPr>
              <w:t xml:space="preserve">zić,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Koncentracija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vertAlign w:val="superscript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Cs u zemljištu na teritoriji grada Kragujevca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Latn-R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ČERNOBILJ 30 godina posle, Vinča, (2016), str. 206-213.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ISBN 978-86-7306-138-2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left="90" w:firstLine="63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[2]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Dragana Krstić, Gorica Djelić, Marina Topuzović,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Jelena Stajić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, Dragoslav Nikezić, Milan Stanković, Tijana Zeremski, Dragana Kostić, Du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Latn-RS"/>
              </w:rPr>
              <w:t>šica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 Vučić, Odredjivanje transfer faktora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vertAlign w:val="superscript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Cs iz tla u biljke koje se koriste u tradicionalnoj medicine, ČERNOBILJ 30 godina posle, Vinča, (2016), str. 256-264.</w:t>
            </w:r>
          </w:p>
          <w:p>
            <w:pPr>
              <w:spacing w:after="0" w:line="240" w:lineRule="auto"/>
              <w:ind w:left="776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ISBN 978-86-7306-138-2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45</w:t>
            </w:r>
          </w:p>
          <w:p>
            <w:pPr>
              <w:spacing w:after="0" w:line="240" w:lineRule="auto"/>
              <w:ind w:left="776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after="100" w:afterAutospacing="1" w:line="240" w:lineRule="auto"/>
              <w:ind w:firstLine="7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en-GB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  <w:lang w:val="sr-Cyrl-RS"/>
              </w:rPr>
              <w:t>2</w:t>
            </w:r>
            <w:r>
              <w:rPr>
                <w:rFonts w:ascii="Palatino Linotype" w:hAnsi="Palatino Linotype" w:eastAsia="Times New Roman" w:cs="Times New Roman"/>
                <w:b/>
                <w:color w:val="000000"/>
                <w:sz w:val="27"/>
                <w:szCs w:val="27"/>
                <w:lang w:val="en-GB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pStyle w:val="11"/>
              <w:ind w:left="0" w:firstLine="813"/>
              <w:jc w:val="both"/>
              <w:rPr>
                <w:b/>
                <w:lang w:val="sr-Cyrl-CS"/>
              </w:rPr>
            </w:pPr>
            <w:r>
              <w:rPr>
                <w:b/>
              </w:rPr>
              <w:t>[1] B. Milenković</w:t>
            </w:r>
            <w:r>
              <w:t>, N. Stevаnović, D. Krstić, D. Nikezić</w:t>
            </w:r>
            <w:r>
              <w:rPr>
                <w:lang w:val="sr-Cyrl-CS"/>
              </w:rPr>
              <w:t>,</w:t>
            </w:r>
            <w:r>
              <w:t xml:space="preserve"> Numeričko rešаvаnje jednаčine zidа trаgа u LR115 detektoru nаgrizаnom u direktnom i suprotnom smeru</w:t>
            </w:r>
            <w:r>
              <w:rPr>
                <w:lang w:val="sr-Cyrl-CS"/>
              </w:rPr>
              <w:t>,</w:t>
            </w:r>
            <w:r>
              <w:rPr>
                <w:lang w:val="en-GB"/>
              </w:rPr>
              <w:t xml:space="preserve"> </w:t>
            </w:r>
            <w:r>
              <w:t>Zbornik rаdovа 52. konferencije zа ETRAN, Pаlić</w:t>
            </w:r>
            <w:r>
              <w:rPr>
                <w:lang w:val="sr-Cyrl-CS"/>
              </w:rPr>
              <w:t>,</w:t>
            </w:r>
            <w:r>
              <w:t xml:space="preserve"> (2008)</w:t>
            </w:r>
            <w:r>
              <w:rPr>
                <w:lang w:val="sr-Cyrl-CS"/>
              </w:rPr>
              <w:t>,</w:t>
            </w:r>
            <w:r>
              <w:rPr>
                <w:lang w:val="en-GB"/>
              </w:rPr>
              <w:t xml:space="preserve"> str.</w:t>
            </w:r>
            <w:r>
              <w:rPr>
                <w:lang w:val="sr-Cyrl-CS"/>
              </w:rPr>
              <w:t xml:space="preserve"> </w:t>
            </w:r>
            <w:r>
              <w:t>NT3.3.</w:t>
            </w:r>
          </w:p>
          <w:p>
            <w:pPr>
              <w:pStyle w:val="11"/>
              <w:ind w:left="990" w:hanging="319"/>
              <w:jc w:val="both"/>
              <w:rPr>
                <w:lang w:val="sr-Cyrl-CS"/>
              </w:rPr>
            </w:pPr>
            <w:r>
              <w:t>ISBN: 978-86-80509-63-1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1"/>
              <w:ind w:left="990"/>
              <w:jc w:val="both"/>
              <w:rPr>
                <w:lang w:val="sr-Cyrl-CS"/>
              </w:rPr>
            </w:pPr>
          </w:p>
          <w:p>
            <w:pPr>
              <w:pStyle w:val="11"/>
              <w:ind w:left="0" w:firstLine="671"/>
              <w:jc w:val="both"/>
              <w:rPr>
                <w:lang w:val="sr-Cyrl-CS"/>
              </w:rPr>
            </w:pPr>
            <w:r>
              <w:rPr>
                <w:b/>
                <w:lang w:val="pl-PL"/>
              </w:rPr>
              <w:t>[2]</w:t>
            </w:r>
            <w:r>
              <w:rPr>
                <w:lang w:val="pl-PL"/>
              </w:rPr>
              <w:t xml:space="preserve"> D. Krstić, D. Nikezić, </w:t>
            </w:r>
            <w:r>
              <w:rPr>
                <w:b/>
                <w:lang w:val="pl-PL"/>
              </w:rPr>
              <w:t>B. Milenković</w:t>
            </w:r>
            <w:r>
              <w:rPr>
                <w:lang w:val="sr-Cyrl-CS"/>
              </w:rPr>
              <w:t>,</w:t>
            </w:r>
            <w:r>
              <w:rPr>
                <w:lang w:val="en-GB"/>
              </w:rPr>
              <w:t xml:space="preserve"> </w:t>
            </w:r>
            <w:r>
              <w:t>Rаčunаnje konverzionih ORNL fаntomа zа efektivnu dozu po kermi od prirodnih rаdionuklidа u grаđevinskim mаterijаlimа</w:t>
            </w:r>
            <w:r>
              <w:rPr>
                <w:lang w:val="sr-Cyrl-CS"/>
              </w:rPr>
              <w:t>,</w:t>
            </w:r>
            <w:r>
              <w:t xml:space="preserve"> Zbornik rаdovа 52. konferencije zа ETRAN, Pаlić</w:t>
            </w:r>
            <w:r>
              <w:rPr>
                <w:lang w:val="sr-Cyrl-CS"/>
              </w:rPr>
              <w:t>,</w:t>
            </w:r>
            <w:r>
              <w:t xml:space="preserve"> (2008)</w:t>
            </w:r>
            <w:r>
              <w:rPr>
                <w:lang w:val="sr-Cyrl-CS"/>
              </w:rPr>
              <w:t xml:space="preserve">, </w:t>
            </w:r>
            <w:r>
              <w:rPr>
                <w:lang w:val="en-GB"/>
              </w:rPr>
              <w:t xml:space="preserve">str. </w:t>
            </w:r>
            <w:r>
              <w:t>NT3.2.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 w:hanging="31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978-86-80509-63-1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>
            <w:pPr>
              <w:pStyle w:val="11"/>
              <w:ind w:left="0" w:firstLine="671"/>
              <w:jc w:val="both"/>
            </w:pPr>
            <w:r>
              <w:rPr>
                <w:b/>
              </w:rPr>
              <w:t>[3] B. Milenković</w:t>
            </w:r>
            <w:r>
              <w:t>, D. Nikezić,  N. Stevаnović</w:t>
            </w:r>
            <w:r>
              <w:rPr>
                <w:lang w:val="sr-Cyrl-CS"/>
              </w:rPr>
              <w:t>,</w:t>
            </w:r>
            <w:r>
              <w:t xml:space="preserve"> Simulаcijа odgovorа CR-39 detektorа nа ozrаčivаnje neutronimа iz Am-Be izvorа</w:t>
            </w:r>
            <w:r>
              <w:rPr>
                <w:lang w:val="sr-Cyrl-CS"/>
              </w:rPr>
              <w:t>,</w:t>
            </w:r>
            <w:r>
              <w:rPr>
                <w:lang w:val="en-GB"/>
              </w:rPr>
              <w:t xml:space="preserve"> </w:t>
            </w:r>
            <w:r>
              <w:t>Zbornik rаdovа, XXV Simpozijum DZZSCG, Kopаonik</w:t>
            </w:r>
            <w:r>
              <w:rPr>
                <w:lang w:val="sr-Cyrl-CS"/>
              </w:rPr>
              <w:t>,</w:t>
            </w:r>
            <w:r>
              <w:t xml:space="preserve"> (2009), str. 274-278.</w:t>
            </w:r>
            <w:r>
              <w:rPr>
                <w:b/>
              </w:rPr>
              <w:t xml:space="preserve"> </w:t>
            </w:r>
          </w:p>
          <w:p>
            <w:pPr>
              <w:pStyle w:val="11"/>
              <w:tabs>
                <w:tab w:val="right" w:pos="9630"/>
              </w:tabs>
              <w:ind w:left="990" w:hanging="319"/>
              <w:jc w:val="both"/>
            </w:pPr>
            <w:r>
              <w:t>ISBN: 978-86-7306-112-2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1"/>
              <w:tabs>
                <w:tab w:val="right" w:pos="9630"/>
              </w:tabs>
              <w:ind w:left="990"/>
              <w:jc w:val="both"/>
              <w:rPr>
                <w:lang w:val="sr-Cyrl-CS"/>
              </w:rPr>
            </w:pPr>
          </w:p>
          <w:p>
            <w:pPr>
              <w:pStyle w:val="14"/>
              <w:tabs>
                <w:tab w:val="clear" w:pos="284"/>
              </w:tabs>
              <w:ind w:firstLine="671"/>
              <w:jc w:val="both"/>
              <w:outlineLvl w:val="0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Latn-CS"/>
              </w:rPr>
              <w:t>[4] Biljana Milenković</w:t>
            </w:r>
            <w:r>
              <w:rPr>
                <w:sz w:val="24"/>
                <w:szCs w:val="24"/>
                <w:lang w:val="sr-Latn-CS"/>
              </w:rPr>
              <w:t>, Nenad Stevanović, Vladimir Marković, Dragoslav Nikezić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</w:p>
          <w:p>
            <w:pPr>
              <w:pStyle w:val="14"/>
              <w:tabs>
                <w:tab w:val="clear" w:pos="284"/>
              </w:tabs>
              <w:jc w:val="both"/>
              <w:outlineLvl w:val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CS"/>
              </w:rPr>
              <w:t>Efikasnost detekcije protona nastalih u CR-39 detektoru ozračenom neutronima iz Am-Be izvora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</w:rPr>
              <w:t>Zbornik rаdovа 54. konferencije zа ETRAN, Donji Milanovac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</w:rPr>
              <w:t xml:space="preserve"> (2010), str. NT1.4.</w:t>
            </w:r>
          </w:p>
          <w:p>
            <w:pPr>
              <w:pStyle w:val="14"/>
              <w:tabs>
                <w:tab w:val="right" w:pos="9630"/>
                <w:tab w:val="clear" w:pos="284"/>
              </w:tabs>
              <w:ind w:left="990" w:hanging="319"/>
              <w:jc w:val="both"/>
              <w:outlineLvl w:val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</w:rPr>
              <w:t xml:space="preserve"> 978-86-80509-65-5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4"/>
              <w:tabs>
                <w:tab w:val="right" w:pos="9630"/>
                <w:tab w:val="clear" w:pos="284"/>
              </w:tabs>
              <w:spacing w:line="360" w:lineRule="auto"/>
              <w:ind w:left="360"/>
              <w:jc w:val="both"/>
              <w:outlineLvl w:val="0"/>
              <w:rPr>
                <w:sz w:val="24"/>
                <w:szCs w:val="24"/>
                <w:lang w:val="sr-Cyrl-CS"/>
              </w:rPr>
            </w:pPr>
          </w:p>
          <w:p>
            <w:pPr>
              <w:pStyle w:val="14"/>
              <w:tabs>
                <w:tab w:val="clear" w:pos="284"/>
              </w:tabs>
              <w:ind w:firstLine="671"/>
              <w:jc w:val="both"/>
              <w:outlineLvl w:val="0"/>
              <w:rPr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Latn-CS"/>
              </w:rPr>
              <w:t>[5]</w:t>
            </w:r>
            <w:r>
              <w:rPr>
                <w:sz w:val="24"/>
                <w:szCs w:val="24"/>
                <w:lang w:val="sr-Latn-CS"/>
              </w:rPr>
              <w:t xml:space="preserve"> Vladimir Marković, Nenad Stevanović, </w:t>
            </w:r>
            <w:r>
              <w:rPr>
                <w:b/>
                <w:sz w:val="24"/>
                <w:szCs w:val="24"/>
                <w:lang w:val="sr-Latn-CS"/>
              </w:rPr>
              <w:t>Biljana Milenković</w:t>
            </w:r>
            <w:r>
              <w:rPr>
                <w:sz w:val="24"/>
                <w:szCs w:val="24"/>
                <w:lang w:val="sr-Latn-CS"/>
              </w:rPr>
              <w:t>, Dragoslav Nikezić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  <w:lang w:val="sr-Latn-CS"/>
              </w:rPr>
              <w:t xml:space="preserve"> </w:t>
            </w:r>
          </w:p>
          <w:p>
            <w:pPr>
              <w:pStyle w:val="14"/>
              <w:tabs>
                <w:tab w:val="clear" w:pos="284"/>
              </w:tabs>
              <w:jc w:val="both"/>
              <w:outlineLvl w:val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Latn-CS"/>
              </w:rPr>
              <w:t>Ukupni brojni i uglovni albedo fotona za vodu, beton i gvožđe u zavisnosti od debljine materijala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  <w:lang w:val="pl-PL"/>
              </w:rPr>
              <w:t xml:space="preserve"> </w:t>
            </w:r>
            <w:r>
              <w:rPr>
                <w:sz w:val="24"/>
                <w:szCs w:val="24"/>
              </w:rPr>
              <w:t>Zbornik rаdovа 54. konferencije zа ETRAN, Donji Milanovac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</w:rPr>
              <w:t xml:space="preserve"> (2010), str. NT1.5.</w:t>
            </w:r>
          </w:p>
          <w:p>
            <w:pPr>
              <w:pStyle w:val="14"/>
              <w:tabs>
                <w:tab w:val="right" w:pos="9630"/>
                <w:tab w:val="clear" w:pos="284"/>
              </w:tabs>
              <w:ind w:left="990" w:hanging="319"/>
              <w:jc w:val="both"/>
              <w:outlineLvl w:val="0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ISBN</w:t>
            </w:r>
            <w:r>
              <w:rPr>
                <w:sz w:val="24"/>
                <w:szCs w:val="24"/>
                <w:lang w:val="sr-Cyrl-CS"/>
              </w:rPr>
              <w:t>:</w:t>
            </w:r>
            <w:r>
              <w:rPr>
                <w:sz w:val="24"/>
                <w:szCs w:val="24"/>
              </w:rPr>
              <w:t xml:space="preserve"> 978-86-80509-65-5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729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4"/>
              <w:tabs>
                <w:tab w:val="clear" w:pos="284"/>
              </w:tabs>
              <w:spacing w:line="360" w:lineRule="auto"/>
              <w:ind w:left="6691"/>
              <w:jc w:val="both"/>
              <w:outlineLvl w:val="0"/>
              <w:rPr>
                <w:sz w:val="24"/>
                <w:szCs w:val="24"/>
              </w:rPr>
            </w:pPr>
          </w:p>
          <w:p>
            <w:pPr>
              <w:pStyle w:val="11"/>
              <w:ind w:left="0" w:firstLine="671"/>
              <w:jc w:val="both"/>
              <w:rPr>
                <w:lang w:val="sr-Latn-CS"/>
              </w:rPr>
            </w:pPr>
            <w:r>
              <w:rPr>
                <w:b/>
                <w:bCs/>
              </w:rPr>
              <w:t>[6] Biljana Milenković</w:t>
            </w:r>
            <w:r>
              <w:rPr>
                <w:bCs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bCs/>
              </w:rPr>
              <w:t>Dragoslav Nikezić,</w:t>
            </w:r>
            <w:r>
              <w:rPr>
                <w:bCs/>
                <w:lang w:val="sr-Cyrl-CS"/>
              </w:rPr>
              <w:t xml:space="preserve"> </w:t>
            </w:r>
            <w:r>
              <w:rPr>
                <w:bCs/>
              </w:rPr>
              <w:t>Nenad Stevanović</w:t>
            </w:r>
            <w:r>
              <w:rPr>
                <w:bCs/>
                <w:lang w:val="sr-Cyrl-CS"/>
              </w:rPr>
              <w:t>,</w:t>
            </w:r>
            <w:r>
              <w:rPr>
                <w:b/>
                <w:bCs/>
              </w:rPr>
              <w:t xml:space="preserve"> </w:t>
            </w:r>
            <w:r>
              <w:rPr>
                <w:lang w:val="sr-Latn-CS"/>
              </w:rPr>
              <w:t>Primena detektora CR-39 u detekciji i dozimetriji neutrona</w:t>
            </w:r>
            <w:r>
              <w:rPr>
                <w:b/>
                <w:lang w:val="sr-Cyrl-CS"/>
              </w:rPr>
              <w:t>,</w:t>
            </w:r>
            <w:r>
              <w:rPr>
                <w:b/>
                <w:lang w:val="sr-Latn-CS"/>
              </w:rPr>
              <w:t xml:space="preserve"> </w:t>
            </w:r>
            <w:r>
              <w:t>Zbornik rаdovа, XXVI Simpozijum DZZSCG, Tara</w:t>
            </w:r>
            <w:r>
              <w:rPr>
                <w:lang w:val="sr-Cyrl-CS"/>
              </w:rPr>
              <w:t>,</w:t>
            </w:r>
            <w:r>
              <w:t xml:space="preserve"> (20</w:t>
            </w:r>
            <w:r>
              <w:rPr>
                <w:lang w:val="sr-Cyrl-CS"/>
              </w:rPr>
              <w:t>11</w:t>
            </w:r>
            <w:r>
              <w:rPr>
                <w:lang w:val="en-GB"/>
              </w:rPr>
              <w:t>)</w:t>
            </w:r>
            <w:r>
              <w:t xml:space="preserve">, str. 306-310. </w:t>
            </w:r>
            <w:r>
              <w:rPr>
                <w:lang w:val="sr-Cyrl-CS"/>
              </w:rPr>
              <w:tab/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-7306-105-4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69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ind w:left="6691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>
            <w:pPr>
              <w:spacing w:after="0"/>
              <w:ind w:firstLine="671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[7]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Nenad Stevanović, Vladimir Marković, Dragoslav Nikezić,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, Jelena Stajić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Latn-CS"/>
              </w:rPr>
              <w:t>Korekcija ljuske za zaustavnu moć za niskoenergetske jone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Zbornik rаdovа, XXVI Simpozijum DZZSCG, Tara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str. 14-18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 w:hanging="31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978-86-7306-105-4</w:t>
            </w:r>
          </w:p>
          <w:p>
            <w:pPr>
              <w:tabs>
                <w:tab w:val="right" w:pos="9630"/>
              </w:tabs>
              <w:spacing w:after="0" w:line="240" w:lineRule="auto"/>
              <w:ind w:left="669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3"/>
              <w:spacing w:before="0" w:after="0"/>
              <w:ind w:firstLine="671"/>
              <w:jc w:val="both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en-GB"/>
              </w:rPr>
              <w:t>[8]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 xml:space="preserve">D. Krstić, D. Nikezić, </w:t>
            </w:r>
            <w:r>
              <w:rPr>
                <w:b/>
                <w:sz w:val="24"/>
                <w:szCs w:val="24"/>
                <w:lang w:val="sr-Cyrl-CS"/>
              </w:rPr>
              <w:t>B. Milenković,</w:t>
            </w:r>
            <w:r>
              <w:rPr>
                <w:sz w:val="24"/>
                <w:szCs w:val="24"/>
                <w:lang w:val="sr-Cyrl-CS"/>
              </w:rPr>
              <w:t xml:space="preserve"> Primena terapije zahvata neutrona na boru (</w:t>
            </w:r>
            <w:r>
              <w:rPr>
                <w:sz w:val="24"/>
                <w:szCs w:val="24"/>
              </w:rPr>
              <w:t>BNCT</w:t>
            </w:r>
            <w:r>
              <w:rPr>
                <w:sz w:val="24"/>
                <w:szCs w:val="24"/>
                <w:lang w:val="sr-Cyrl-CS"/>
              </w:rPr>
              <w:t xml:space="preserve">) u tumorima pluća, </w:t>
            </w:r>
            <w:r>
              <w:rPr>
                <w:sz w:val="24"/>
                <w:szCs w:val="24"/>
              </w:rPr>
              <w:t>Zbornik rаdovа</w:t>
            </w:r>
            <w:r>
              <w:rPr>
                <w:sz w:val="24"/>
                <w:szCs w:val="24"/>
                <w:lang w:val="sr-Cyrl-CS"/>
              </w:rPr>
              <w:t xml:space="preserve">, XII kongres fizičara Srbije, Vrnjačka Banja, </w:t>
            </w:r>
            <w:r>
              <w:rPr>
                <w:sz w:val="24"/>
                <w:szCs w:val="24"/>
                <w:lang w:val="en-GB"/>
              </w:rPr>
              <w:t>(</w:t>
            </w:r>
            <w:r>
              <w:rPr>
                <w:sz w:val="24"/>
                <w:szCs w:val="24"/>
                <w:lang w:val="sr-Cyrl-CS"/>
              </w:rPr>
              <w:t>2013</w:t>
            </w:r>
            <w:r>
              <w:rPr>
                <w:sz w:val="24"/>
                <w:szCs w:val="24"/>
                <w:lang w:val="en-GB"/>
              </w:rPr>
              <w:t>)</w:t>
            </w:r>
            <w:r>
              <w:rPr>
                <w:sz w:val="24"/>
                <w:szCs w:val="24"/>
                <w:lang w:val="sr-Cyrl-CS"/>
              </w:rPr>
              <w:t xml:space="preserve"> </w:t>
            </w:r>
            <w:r>
              <w:rPr>
                <w:sz w:val="24"/>
                <w:szCs w:val="24"/>
                <w:lang w:val="sr-Cyrl-CS"/>
              </w:rPr>
              <w:tab/>
            </w:r>
          </w:p>
          <w:p>
            <w:pPr>
              <w:pStyle w:val="13"/>
              <w:tabs>
                <w:tab w:val="right" w:pos="9630"/>
              </w:tabs>
              <w:spacing w:before="0" w:after="0"/>
              <w:ind w:left="990" w:hanging="3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CS"/>
              </w:rPr>
              <w:t>ISBN: 978-86-86169-08-2</w:t>
            </w:r>
          </w:p>
          <w:p>
            <w:pPr>
              <w:pStyle w:val="13"/>
              <w:tabs>
                <w:tab w:val="right" w:pos="9630"/>
              </w:tabs>
              <w:spacing w:before="0" w:after="0"/>
              <w:ind w:left="66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категорија М</w:t>
            </w:r>
            <w:r>
              <w:rPr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3"/>
              <w:spacing w:before="0" w:after="0"/>
              <w:ind w:firstLine="671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[9] </w:t>
            </w:r>
            <w:r>
              <w:rPr>
                <w:b/>
                <w:sz w:val="24"/>
                <w:szCs w:val="24"/>
                <w:lang w:val="sr-Cyrl-CS"/>
              </w:rPr>
              <w:t>Биљана Миленковић</w:t>
            </w:r>
            <w:r>
              <w:rPr>
                <w:sz w:val="24"/>
                <w:szCs w:val="24"/>
                <w:lang w:val="sr-Cyrl-CS"/>
              </w:rPr>
              <w:t>, Ненад Стевановић, Драгослав Никезић и Душко Кошутић,</w:t>
            </w:r>
            <w:r>
              <w:rPr>
                <w:sz w:val="24"/>
                <w:szCs w:val="24"/>
              </w:rPr>
              <w:t xml:space="preserve"> Процена јачине дозног еквивалента неутрона CR-39 детектором</w:t>
            </w:r>
            <w:r>
              <w:rPr>
                <w:sz w:val="24"/>
                <w:szCs w:val="24"/>
                <w:lang w:val="sr-Cyrl-CS"/>
              </w:rPr>
              <w:t xml:space="preserve">, </w:t>
            </w:r>
            <w:r>
              <w:rPr>
                <w:sz w:val="24"/>
                <w:szCs w:val="24"/>
              </w:rPr>
              <w:t>Zbornik rаdovа, XXVII Simpozijum DZZSCG, Vrnjačka Banja</w:t>
            </w:r>
            <w:r>
              <w:rPr>
                <w:sz w:val="24"/>
                <w:szCs w:val="24"/>
                <w:lang w:val="sr-Cyrl-CS"/>
              </w:rPr>
              <w:t>,</w:t>
            </w:r>
            <w:r>
              <w:rPr>
                <w:sz w:val="24"/>
                <w:szCs w:val="24"/>
              </w:rPr>
              <w:t xml:space="preserve"> (20</w:t>
            </w:r>
            <w:r>
              <w:rPr>
                <w:sz w:val="24"/>
                <w:szCs w:val="24"/>
                <w:lang w:val="sr-Cyrl-CS"/>
              </w:rPr>
              <w:t>1</w:t>
            </w:r>
            <w:r>
              <w:rPr>
                <w:sz w:val="24"/>
                <w:szCs w:val="24"/>
                <w:lang w:val="sr-Latn-CS"/>
              </w:rPr>
              <w:t>3),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str.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233-236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 w:hanging="319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978-86-7306-115-3</w:t>
            </w:r>
          </w:p>
          <w:p>
            <w:pPr>
              <w:tabs>
                <w:tab w:val="right" w:pos="9630"/>
              </w:tabs>
              <w:spacing w:after="0" w:line="360" w:lineRule="auto"/>
              <w:ind w:left="6691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1"/>
              <w:ind w:left="0" w:firstLine="671"/>
              <w:jc w:val="both"/>
              <w:rPr>
                <w:b/>
                <w:lang w:val="sr-Latn-CS"/>
              </w:rPr>
            </w:pPr>
            <w:r>
              <w:rPr>
                <w:b/>
                <w:bCs/>
              </w:rPr>
              <w:t>[10]</w:t>
            </w:r>
            <w:r>
              <w:rPr>
                <w:bCs/>
              </w:rPr>
              <w:t xml:space="preserve"> Ljiljana Gulan, </w:t>
            </w:r>
            <w:r>
              <w:rPr>
                <w:b/>
                <w:bCs/>
              </w:rPr>
              <w:t>Biljana Milenković</w:t>
            </w:r>
            <w:r>
              <w:rPr>
                <w:bCs/>
              </w:rPr>
              <w:t xml:space="preserve">, Jelena Stajić, Biljana Vučković, Dragana Krstić, Gordana Milić i Dragoslav Nikezić, </w:t>
            </w:r>
            <w:r>
              <w:rPr>
                <w:lang w:val="sr-Latn-CS"/>
              </w:rPr>
              <w:t xml:space="preserve">Sadržaj prirodnih i veštačkih radionuklida u uzorcima zemljišta Kosovske Mitrovice, </w:t>
            </w:r>
            <w:r>
              <w:t>Zbornik rаdovа, XXVII Simpozijum DZZSCG, Vrnjačka Banja</w:t>
            </w:r>
            <w:r>
              <w:rPr>
                <w:lang w:val="sr-Cyrl-CS"/>
              </w:rPr>
              <w:t>,</w:t>
            </w:r>
            <w:r>
              <w:t xml:space="preserve"> (20</w:t>
            </w:r>
            <w:r>
              <w:rPr>
                <w:lang w:val="sr-Cyrl-CS"/>
              </w:rPr>
              <w:t>1</w:t>
            </w:r>
            <w:r>
              <w:rPr>
                <w:lang w:val="sr-Latn-CS"/>
              </w:rPr>
              <w:t>3), str. 101-105</w:t>
            </w:r>
            <w:r>
              <w:t>.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 w:hanging="3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978-86-7306-115-3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>
            <w:pPr>
              <w:pStyle w:val="11"/>
              <w:ind w:left="0" w:firstLine="671"/>
              <w:jc w:val="both"/>
              <w:rPr>
                <w:b/>
                <w:bCs/>
                <w:i/>
              </w:rPr>
            </w:pPr>
            <w:r>
              <w:rPr>
                <w:b/>
                <w:bCs/>
              </w:rPr>
              <w:t>[11]</w:t>
            </w:r>
            <w:r>
              <w:rPr>
                <w:bCs/>
              </w:rPr>
              <w:t xml:space="preserve"> Драгана</w:t>
            </w:r>
            <w:r>
              <w:rPr>
                <w:bCs/>
                <w:lang w:val="sr-Latn-CS"/>
              </w:rPr>
              <w:t xml:space="preserve"> </w:t>
            </w:r>
            <w:r>
              <w:rPr>
                <w:bCs/>
              </w:rPr>
              <w:t>Крстић</w:t>
            </w:r>
            <w:r>
              <w:rPr>
                <w:bCs/>
                <w:lang w:val="sr-Latn-CS"/>
              </w:rPr>
              <w:t xml:space="preserve">, </w:t>
            </w:r>
            <w:r>
              <w:rPr>
                <w:b/>
                <w:bCs/>
              </w:rPr>
              <w:t>Биљана</w:t>
            </w:r>
            <w:r>
              <w:rPr>
                <w:b/>
                <w:bCs/>
                <w:lang w:val="sr-Latn-CS"/>
              </w:rPr>
              <w:t xml:space="preserve"> </w:t>
            </w:r>
            <w:r>
              <w:rPr>
                <w:b/>
                <w:bCs/>
              </w:rPr>
              <w:t>Миленковић</w:t>
            </w:r>
            <w:r>
              <w:rPr>
                <w:bCs/>
                <w:lang w:val="sr-Latn-CS"/>
              </w:rPr>
              <w:t xml:space="preserve">, </w:t>
            </w:r>
            <w:r>
              <w:rPr>
                <w:bCs/>
              </w:rPr>
              <w:t>Владимир</w:t>
            </w:r>
            <w:r>
              <w:rPr>
                <w:bCs/>
                <w:lang w:val="sr-Latn-CS"/>
              </w:rPr>
              <w:t xml:space="preserve"> </w:t>
            </w:r>
            <w:r>
              <w:rPr>
                <w:bCs/>
              </w:rPr>
              <w:t>Марковић,</w:t>
            </w:r>
            <w:r>
              <w:rPr>
                <w:bCs/>
                <w:lang w:val="sr-Latn-CS"/>
              </w:rPr>
              <w:t xml:space="preserve"> </w:t>
            </w:r>
            <w:r>
              <w:rPr>
                <w:bCs/>
              </w:rPr>
              <w:t>Драгослав</w:t>
            </w:r>
            <w:r>
              <w:rPr>
                <w:bCs/>
                <w:lang w:val="sr-Latn-CS"/>
              </w:rPr>
              <w:t xml:space="preserve"> </w:t>
            </w:r>
            <w:r>
              <w:rPr>
                <w:bCs/>
              </w:rPr>
              <w:t>Никезић и Јовица Атанацковић</w:t>
            </w:r>
            <w:r>
              <w:rPr>
                <w:b/>
                <w:bCs/>
              </w:rPr>
              <w:t xml:space="preserve">, </w:t>
            </w:r>
            <w:r>
              <w:rPr>
                <w:bCs/>
              </w:rPr>
              <w:t xml:space="preserve">Рачунање апсорбоване дозе у плућима ORNL фантома за BNCT терапију, </w:t>
            </w:r>
            <w:r>
              <w:t>Zbornik rаdovа, XXVII Simpozijum DZZSCG, Vrnjačka Banja</w:t>
            </w:r>
            <w:r>
              <w:rPr>
                <w:lang w:val="sr-Cyrl-CS"/>
              </w:rPr>
              <w:t>,</w:t>
            </w:r>
            <w:r>
              <w:t xml:space="preserve"> (20</w:t>
            </w:r>
            <w:r>
              <w:rPr>
                <w:lang w:val="sr-Cyrl-CS"/>
              </w:rPr>
              <w:t>1</w:t>
            </w:r>
            <w:r>
              <w:rPr>
                <w:lang w:val="sr-Latn-CS"/>
              </w:rPr>
              <w:t>3), str. 251-254</w:t>
            </w:r>
            <w:r>
              <w:rPr>
                <w:b/>
              </w:rPr>
              <w:t>.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978-86-7306-115-3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99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>
            <w:pPr>
              <w:pStyle w:val="11"/>
              <w:ind w:left="0" w:firstLine="671"/>
              <w:jc w:val="both"/>
            </w:pPr>
            <w:r>
              <w:rPr>
                <w:b/>
              </w:rPr>
              <w:t>[12]</w:t>
            </w:r>
            <w:r>
              <w:t xml:space="preserve"> Jelena Živković Radovanovi</w:t>
            </w:r>
            <w:r>
              <w:rPr>
                <w:lang w:val="sr-Latn-CS"/>
              </w:rPr>
              <w:t>ć</w:t>
            </w:r>
            <w:r>
              <w:t>,  Nenad Stevanović, Vladimir M. Marković, Dragoslav Nikezić,</w:t>
            </w:r>
            <w:r>
              <w:rPr>
                <w:lang w:val="sr-Cyrl-CS"/>
              </w:rPr>
              <w:t xml:space="preserve"> </w:t>
            </w:r>
            <w:r>
              <w:rPr>
                <w:b/>
              </w:rPr>
              <w:t xml:space="preserve">Biljana Milenković, </w:t>
            </w:r>
            <w:r>
              <w:t xml:space="preserve">Simulacija niskoenergetskih protona kroz </w:t>
            </w:r>
            <w:r>
              <w:rPr>
                <w:lang w:val="sr-Latn-CS"/>
              </w:rPr>
              <w:t xml:space="preserve">ćelije, </w:t>
            </w:r>
            <w:r>
              <w:t>Zbornik rаdovа, XXVII Simpozijum DZZSCG, Vrnjačka Banja</w:t>
            </w:r>
            <w:r>
              <w:rPr>
                <w:lang w:val="sr-Cyrl-CS"/>
              </w:rPr>
              <w:t>,</w:t>
            </w:r>
            <w:r>
              <w:t xml:space="preserve"> (20</w:t>
            </w:r>
            <w:r>
              <w:rPr>
                <w:lang w:val="sr-Cyrl-CS"/>
              </w:rPr>
              <w:t>1</w:t>
            </w:r>
            <w:r>
              <w:rPr>
                <w:lang w:val="sr-Latn-CS"/>
              </w:rPr>
              <w:t>3), str. 263-266.</w:t>
            </w:r>
            <w:r>
              <w:rPr>
                <w:lang w:val="sr-Cyrl-CS"/>
              </w:rPr>
              <w:tab/>
            </w:r>
          </w:p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978-86-7306-115-3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[13]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Jelena Stajić,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Ljiljana Gulan, Dragoslav Nikezić, Radioaktivnost zemljišta na teritoriji grada Kragujevca, Zbornik rаdovа, XXVIII Simpozijum DZZSCG, Vršac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5), str. 134-141.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 978-86-7306-135-1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1"/>
              <w:tabs>
                <w:tab w:val="right" w:pos="9630"/>
              </w:tabs>
              <w:ind w:left="0" w:firstLine="716"/>
              <w:jc w:val="both"/>
            </w:pPr>
            <w:r>
              <w:rPr>
                <w:b/>
              </w:rPr>
              <w:t>[14]</w:t>
            </w:r>
            <w:r>
              <w:t xml:space="preserve"> </w:t>
            </w:r>
            <w:r>
              <w:rPr>
                <w:color w:val="000000"/>
                <w:lang w:val="sr-Latn-CS" w:eastAsia="sr-Latn-CS"/>
              </w:rPr>
              <w:t xml:space="preserve">Dragoslav Nikezić, </w:t>
            </w:r>
            <w:r>
              <w:rPr>
                <w:b/>
                <w:color w:val="000000"/>
                <w:lang w:val="sr-Latn-CS" w:eastAsia="sr-Latn-CS"/>
              </w:rPr>
              <w:t>Biljana Milenković</w:t>
            </w:r>
            <w:r>
              <w:rPr>
                <w:color w:val="000000"/>
                <w:lang w:val="sr-Latn-CS" w:eastAsia="sr-Latn-CS"/>
              </w:rPr>
              <w:t>, K.N. YU, Analiza mogućnosti spektrometrije neutrona PADC detektorom</w:t>
            </w:r>
            <w:r>
              <w:t>, Zbornik rаdovа, XXVIII Simpozijum DZZSCG, Vršac</w:t>
            </w:r>
            <w:r>
              <w:rPr>
                <w:lang w:val="sr-Cyrl-CS"/>
              </w:rPr>
              <w:t>,</w:t>
            </w:r>
            <w:r>
              <w:t xml:space="preserve"> (20</w:t>
            </w:r>
            <w:r>
              <w:rPr>
                <w:lang w:val="sr-Cyrl-CS"/>
              </w:rPr>
              <w:t>1</w:t>
            </w:r>
            <w:r>
              <w:rPr>
                <w:lang w:val="sr-Latn-CS"/>
              </w:rPr>
              <w:t>5), str. 142-147.</w:t>
            </w:r>
            <w:r>
              <w:t xml:space="preserve">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 978-86-7306-135-1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bs-Cyrl-BA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[15]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Biljana Vučković, Ljiljana Gulan,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Jelena Stajić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Gordana Milić,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Istraživanje koncentracije radona i torona u privatnim kućama na teritoriji grada Kruševca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Zbornik rаdovа, XXVIII Simpozijum DZZSCG, Vršac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5), str. 193-198.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 978-86-7306-135-1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Cyrl-RS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left="-90" w:firstLine="81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[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  <w:lang w:val="en-GB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5F5F5"/>
              </w:rPr>
              <w:t>] Biljana Milenković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5F5F5"/>
              </w:rPr>
              <w:t>Jelena Stajić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, Dragoslav Nikezić, Koncentracija radona, prirodnih i veštačkih radionuklida u kragujevačkim vrtićima, Zbornik rаdovа, XXIX Simpozijum DZZSCG, Srebrno jezero, (2017),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  <w:lang w:val="sr-Cyrl-RS"/>
              </w:rPr>
              <w:t>173-178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 xml:space="preserve">.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ISBN: 978-86-7306-144-3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firstLine="813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[17]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Jelena M. Stajić,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Dragoslav Nikezić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Koncentracija prirodnih radionuklida i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duž reke Lepenice, Zbornik rаdovа, XXX Simpozijum DZZSCG, Divčibare, (2019),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89-95.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978-86-7306-154-2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firstLine="8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[18]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Jelena M. Stajić, Vladimir Marković, Nenad Stevanović, Dragana Krstić, Dragoslav Nikezić, Merenje koncentracije radona na teritoriji grada Kragujevca, Zbornik rаdovа, XXX Simpozijum DZZSCG, Divčibare, (2019),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240-244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978-86-7306-154-2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right" w:pos="9630"/>
              </w:tabs>
              <w:spacing w:after="0" w:line="240" w:lineRule="auto"/>
              <w:ind w:firstLine="8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[19]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Vladimir Marković, Nenad Stevanović, Jelena M. Stajić,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Biljana Milenković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Dragoslav Nikezić, Gustina tragova čvrstih trag detektora izlaganim u difuzionim komorama, Zbornik rаdovа, XXX Simpozijum DZZSCG, Divčibare, (2019),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str.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288-294 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ISBN: 978-86-7306-154-2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16"/>
              <w:tabs>
                <w:tab w:val="left" w:pos="1431"/>
              </w:tabs>
              <w:ind w:left="0" w:right="39" w:firstLine="813"/>
              <w:jc w:val="bot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[20] </w:t>
            </w:r>
            <w:r>
              <w:rPr>
                <w:sz w:val="24"/>
                <w:szCs w:val="24"/>
              </w:rPr>
              <w:t xml:space="preserve">Nenad Stevanović, Vladimir Marković, Marko Milošević, Jelena Stajić, </w:t>
            </w:r>
            <w:r>
              <w:rPr>
                <w:b/>
                <w:sz w:val="24"/>
                <w:szCs w:val="24"/>
              </w:rPr>
              <w:t>Biljana Milenković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t>Vremenska zavisnost gustine tragova na trag detektorima u difuzionoj komori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Zbornik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rаdovа,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Simpozijum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DZZSCG, Beograd,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(2021),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169-174.</w:t>
            </w:r>
          </w:p>
          <w:p>
            <w:pPr>
              <w:pStyle w:val="16"/>
              <w:spacing w:before="2"/>
              <w:ind w:left="950"/>
              <w:jc w:val="both"/>
              <w:rPr>
                <w:sz w:val="24"/>
              </w:rPr>
            </w:pPr>
            <w:r>
              <w:rPr>
                <w:sz w:val="24"/>
              </w:rPr>
              <w:t>e-ISBN: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78-86-7306-161-0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pStyle w:val="16"/>
              <w:spacing w:before="2"/>
              <w:ind w:left="950"/>
              <w:jc w:val="both"/>
              <w:rPr>
                <w:sz w:val="24"/>
              </w:rPr>
            </w:pPr>
          </w:p>
          <w:p>
            <w:pPr>
              <w:pStyle w:val="16"/>
              <w:tabs>
                <w:tab w:val="left" w:pos="1431"/>
              </w:tabs>
              <w:ind w:left="0" w:right="39" w:firstLine="813"/>
              <w:jc w:val="both"/>
            </w:pPr>
            <w:r>
              <w:rPr>
                <w:b/>
                <w:sz w:val="24"/>
                <w:szCs w:val="24"/>
              </w:rPr>
              <w:t xml:space="preserve">[21] </w:t>
            </w:r>
            <w:r>
              <w:rPr>
                <w:sz w:val="24"/>
                <w:szCs w:val="24"/>
              </w:rPr>
              <w:t xml:space="preserve">Jelena Stajić, </w:t>
            </w:r>
            <w:r>
              <w:rPr>
                <w:b/>
                <w:sz w:val="24"/>
                <w:szCs w:val="24"/>
              </w:rPr>
              <w:t>Biljana Milenković</w:t>
            </w:r>
            <w:r>
              <w:rPr>
                <w:sz w:val="24"/>
                <w:szCs w:val="24"/>
              </w:rPr>
              <w:t>, Nenad Stevanović, Vladimir M. Marković, Dragoslav Nikezić,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Poređenje funkcija odgovora CR-39 detektora za detekciju alfa zračenja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Zbornik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rаdovа,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Simpozijum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DZZSCG, Beograd,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(2021),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187-193.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e-ISBN:</w:t>
            </w:r>
            <w:r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78-86-7306-161-0</w:t>
            </w:r>
          </w:p>
          <w:p>
            <w:pPr>
              <w:tabs>
                <w:tab w:val="right" w:pos="9630"/>
              </w:tabs>
              <w:spacing w:after="0" w:line="240" w:lineRule="auto"/>
              <w:ind w:left="6833" w:firstLine="3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категорија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63</w:t>
            </w:r>
          </w:p>
          <w:p>
            <w:pPr>
              <w:tabs>
                <w:tab w:val="right" w:pos="9630"/>
              </w:tabs>
              <w:spacing w:after="0" w:line="240" w:lineRule="auto"/>
              <w:ind w:left="709" w:firstLine="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240"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М80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Техничка решења –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9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Списак резултата М90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Патент– обавезно навести категорију</w:t>
            </w:r>
          </w:p>
        </w:tc>
        <w:tc>
          <w:tcPr>
            <w:tcW w:w="21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after="0" w:line="240" w:lineRule="auto"/>
              <w:jc w:val="center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Број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br w:type="textWrapping"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1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  <w:t>*</w:t>
      </w:r>
      <w:r>
        <w:rPr>
          <w:rFonts w:ascii="Palatino Linotype" w:hAnsi="Palatino Linotype" w:eastAsia="Times New Roman"/>
          <w:b/>
          <w:color w:val="000000"/>
          <w:sz w:val="27"/>
          <w:szCs w:val="27"/>
          <w:vertAlign w:val="superscript"/>
          <w:lang w:val="sr-Cyrl-RS"/>
        </w:rPr>
        <w:t>Разврставање резултата према ПРАВИЛНИКУ о стицању истраживачких и научних звања "Службени гласник РС", број 159 од 30. децембра 2020, Прилог 3 - Врста и квантификација индивидуалних научноистраживачких резултата.</w:t>
      </w:r>
    </w:p>
    <w:p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 w:eastAsia="Times New Roman" w:cs="Times New Roman"/>
          <w:color w:val="000000"/>
          <w:sz w:val="27"/>
          <w:szCs w:val="27"/>
        </w:rPr>
        <w:br w:type="textWrapping"/>
      </w:r>
    </w:p>
    <w:p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448 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Укупно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Total</w:t>
            </w:r>
          </w:p>
          <w:p>
            <w:pPr>
              <w:spacing w:before="100" w:beforeAutospacing="1" w:after="100" w:afterAutospacing="1" w:line="240" w:lineRule="auto"/>
              <w:ind w:left="720"/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>402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  <w:lang w:val="sr-Cyrl-RS"/>
              </w:rPr>
              <w:t xml:space="preserve">  Искључујући аутоцитате</w:t>
            </w:r>
            <w:r>
              <w:rPr>
                <w:rFonts w:ascii="Palatino Linotype" w:hAnsi="Palatino Linotype" w:eastAsia="Times New Roman" w:cs="Times New Roman"/>
                <w:b/>
                <w:bCs/>
                <w:color w:val="000000"/>
                <w:sz w:val="27"/>
                <w:szCs w:val="27"/>
              </w:rPr>
              <w:t xml:space="preserve"> Exclude self citations </w:t>
            </w:r>
          </w:p>
        </w:tc>
      </w:tr>
    </w:tbl>
    <w:p>
      <w:pPr>
        <w:jc w:val="both"/>
        <w:rPr>
          <w:rFonts w:ascii="Palatino Linotype" w:hAnsi="Palatino Linotype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67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Истраживања су била оријентисана на испитивање детекције јонизујућих зрачења коришћењем чврстих траг-детектора. Развијен је алгоритам за процену расподеле трагова алфа честица на CR-39 детекторима излаганим у радонским дифузионим коморама, који је и експериментално тестиран. Такође је развијен  модел за симулацију и анализу дифракционе слике трагова алфа честица у чврстим траг детекторима. Истраживања су обухватала и мерења концентрација природних и вештачких  радионуклида у околини, мерења концентрације радона и његових потомака у затвореним просторијама, испитивање корелација између концентрација радона и концентрација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vertAlign w:val="superscript"/>
                <w:lang w:val="sr-Latn-RS"/>
              </w:rPr>
              <w:t>226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Latn-RS"/>
              </w:rPr>
              <w:t xml:space="preserve">Ra </w:t>
            </w: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 xml:space="preserve">у околном тлу и проучавање трансфера радионуклида из земљишта у биљке. </w:t>
            </w:r>
          </w:p>
        </w:tc>
      </w:tr>
    </w:tbl>
    <w:p>
      <w:pPr>
        <w:spacing w:after="0" w:line="240" w:lineRule="auto"/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</w:pPr>
    </w:p>
    <w:p>
      <w:pPr>
        <w:spacing w:after="0" w:line="240" w:lineRule="auto"/>
        <w:rPr>
          <w:rFonts w:ascii="Palatino Linotype" w:hAnsi="Palatino Linotype" w:eastAsia="Times New Roman" w:cs="Times New Roman"/>
          <w:sz w:val="24"/>
          <w:szCs w:val="24"/>
        </w:rPr>
      </w:pPr>
      <w:r>
        <w:rPr>
          <w:rFonts w:ascii="Palatino Linotype" w:hAnsi="Palatino Linotype" w:eastAsia="Times New Roman" w:cs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Style w:val="4"/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spacing w:before="100" w:beforeAutospacing="1" w:after="100" w:afterAutospacing="1" w:line="240" w:lineRule="auto"/>
              <w:ind w:left="67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  <w:t>Планира се проширење модела за процену пасподеле трагова алфа честица на LR-115 и макрофол детекторе у радонским дифузионим коморама. У плану је и поређење различитих метода одређивања еманационе фракције радона, заснованих на гамаспектрометрији и фитовању експерименталних података добијених oчитавањем уређаја RAD7. Такође су и даље у плану гамаспектрометријска мерења узорака животне средине.</w:t>
            </w:r>
          </w:p>
          <w:p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Palatino Linotype" w:hAnsi="Palatino Linotype" w:eastAsia="Times New Roman" w:cs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>
      <w:pPr>
        <w:jc w:val="both"/>
        <w:rPr>
          <w:rFonts w:ascii="Palatino Linotype" w:hAnsi="Palatino Linotype"/>
          <w:lang w:val="sr-Cyrl-RS"/>
        </w:rPr>
      </w:pPr>
    </w:p>
    <w:sectPr>
      <w:pgSz w:w="11906" w:h="16838"/>
      <w:pgMar w:top="1411" w:right="1411" w:bottom="1411" w:left="1411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dvTT5235d5a9">
    <w:altName w:val="Cambri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6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2C"/>
    <w:rsid w:val="000118EB"/>
    <w:rsid w:val="0002302C"/>
    <w:rsid w:val="000375CB"/>
    <w:rsid w:val="0004217A"/>
    <w:rsid w:val="00044FCA"/>
    <w:rsid w:val="00052079"/>
    <w:rsid w:val="000C209E"/>
    <w:rsid w:val="000C2FA4"/>
    <w:rsid w:val="000D0440"/>
    <w:rsid w:val="000E15FE"/>
    <w:rsid w:val="000F28D4"/>
    <w:rsid w:val="00104DD1"/>
    <w:rsid w:val="00106BEE"/>
    <w:rsid w:val="00111289"/>
    <w:rsid w:val="00126779"/>
    <w:rsid w:val="00131F9F"/>
    <w:rsid w:val="001426AB"/>
    <w:rsid w:val="001452F4"/>
    <w:rsid w:val="00147343"/>
    <w:rsid w:val="0015013F"/>
    <w:rsid w:val="00154FBE"/>
    <w:rsid w:val="00171003"/>
    <w:rsid w:val="00193F5F"/>
    <w:rsid w:val="001959D8"/>
    <w:rsid w:val="001A2540"/>
    <w:rsid w:val="001B0F02"/>
    <w:rsid w:val="001B2413"/>
    <w:rsid w:val="001C4294"/>
    <w:rsid w:val="001C6A0F"/>
    <w:rsid w:val="001D2CA4"/>
    <w:rsid w:val="001E5AA1"/>
    <w:rsid w:val="001E702B"/>
    <w:rsid w:val="001F6FD8"/>
    <w:rsid w:val="00221743"/>
    <w:rsid w:val="002365AF"/>
    <w:rsid w:val="00241D7B"/>
    <w:rsid w:val="00257C16"/>
    <w:rsid w:val="0026685A"/>
    <w:rsid w:val="002702DF"/>
    <w:rsid w:val="002760C4"/>
    <w:rsid w:val="002A5492"/>
    <w:rsid w:val="002B5CDD"/>
    <w:rsid w:val="002C2384"/>
    <w:rsid w:val="002C2D1D"/>
    <w:rsid w:val="002E6DBA"/>
    <w:rsid w:val="002F1CCF"/>
    <w:rsid w:val="00315396"/>
    <w:rsid w:val="00316EDC"/>
    <w:rsid w:val="00335E27"/>
    <w:rsid w:val="0034277B"/>
    <w:rsid w:val="00345240"/>
    <w:rsid w:val="00353E8D"/>
    <w:rsid w:val="00381EBB"/>
    <w:rsid w:val="00393B9C"/>
    <w:rsid w:val="003A6B56"/>
    <w:rsid w:val="003A6C76"/>
    <w:rsid w:val="003B5C5F"/>
    <w:rsid w:val="003D50E3"/>
    <w:rsid w:val="003E2EAC"/>
    <w:rsid w:val="00404277"/>
    <w:rsid w:val="004473A3"/>
    <w:rsid w:val="00470B10"/>
    <w:rsid w:val="00470D87"/>
    <w:rsid w:val="004B5A5A"/>
    <w:rsid w:val="004F2998"/>
    <w:rsid w:val="004F2D96"/>
    <w:rsid w:val="0056520E"/>
    <w:rsid w:val="005746E6"/>
    <w:rsid w:val="00583E2C"/>
    <w:rsid w:val="005846EA"/>
    <w:rsid w:val="005B45D0"/>
    <w:rsid w:val="005C1156"/>
    <w:rsid w:val="005C5F11"/>
    <w:rsid w:val="005C6301"/>
    <w:rsid w:val="005F267E"/>
    <w:rsid w:val="005F5B20"/>
    <w:rsid w:val="00604289"/>
    <w:rsid w:val="00632B19"/>
    <w:rsid w:val="006537DF"/>
    <w:rsid w:val="00657A52"/>
    <w:rsid w:val="00665DD1"/>
    <w:rsid w:val="00692E33"/>
    <w:rsid w:val="00692E39"/>
    <w:rsid w:val="006A05BB"/>
    <w:rsid w:val="006A4EE9"/>
    <w:rsid w:val="006B1A7F"/>
    <w:rsid w:val="00730823"/>
    <w:rsid w:val="00744FAB"/>
    <w:rsid w:val="00773DC7"/>
    <w:rsid w:val="007A3630"/>
    <w:rsid w:val="007B5B6A"/>
    <w:rsid w:val="007E4B79"/>
    <w:rsid w:val="007F6DC7"/>
    <w:rsid w:val="00804FA1"/>
    <w:rsid w:val="00806B74"/>
    <w:rsid w:val="008168FB"/>
    <w:rsid w:val="00817DF8"/>
    <w:rsid w:val="00831E8C"/>
    <w:rsid w:val="0083656D"/>
    <w:rsid w:val="00837693"/>
    <w:rsid w:val="00862E2A"/>
    <w:rsid w:val="00864446"/>
    <w:rsid w:val="0088283E"/>
    <w:rsid w:val="0088772A"/>
    <w:rsid w:val="008E1C05"/>
    <w:rsid w:val="008E3339"/>
    <w:rsid w:val="008F2E37"/>
    <w:rsid w:val="00904855"/>
    <w:rsid w:val="00917F77"/>
    <w:rsid w:val="00955CBA"/>
    <w:rsid w:val="009A0B72"/>
    <w:rsid w:val="009A2AD0"/>
    <w:rsid w:val="009C51EE"/>
    <w:rsid w:val="009E2D69"/>
    <w:rsid w:val="009E323C"/>
    <w:rsid w:val="009F289A"/>
    <w:rsid w:val="00A469CD"/>
    <w:rsid w:val="00A8300F"/>
    <w:rsid w:val="00A967FC"/>
    <w:rsid w:val="00AB3ED6"/>
    <w:rsid w:val="00AE6757"/>
    <w:rsid w:val="00AF4C9C"/>
    <w:rsid w:val="00AF7705"/>
    <w:rsid w:val="00B00E6C"/>
    <w:rsid w:val="00B03AF0"/>
    <w:rsid w:val="00B070D5"/>
    <w:rsid w:val="00B1575B"/>
    <w:rsid w:val="00B230C7"/>
    <w:rsid w:val="00B6096C"/>
    <w:rsid w:val="00B8222E"/>
    <w:rsid w:val="00B839A0"/>
    <w:rsid w:val="00BA3906"/>
    <w:rsid w:val="00BA6C0A"/>
    <w:rsid w:val="00BC6CA3"/>
    <w:rsid w:val="00BE4DEA"/>
    <w:rsid w:val="00C06751"/>
    <w:rsid w:val="00C3002F"/>
    <w:rsid w:val="00C52EB8"/>
    <w:rsid w:val="00C71F56"/>
    <w:rsid w:val="00C93F0A"/>
    <w:rsid w:val="00C97D8F"/>
    <w:rsid w:val="00CB0DCA"/>
    <w:rsid w:val="00CC0C80"/>
    <w:rsid w:val="00CF0930"/>
    <w:rsid w:val="00D17667"/>
    <w:rsid w:val="00D334AD"/>
    <w:rsid w:val="00D343FF"/>
    <w:rsid w:val="00D419BD"/>
    <w:rsid w:val="00D4362F"/>
    <w:rsid w:val="00D52524"/>
    <w:rsid w:val="00D634EB"/>
    <w:rsid w:val="00D72F06"/>
    <w:rsid w:val="00D975C8"/>
    <w:rsid w:val="00DB22DB"/>
    <w:rsid w:val="00DB3CF4"/>
    <w:rsid w:val="00DB4D50"/>
    <w:rsid w:val="00DD6443"/>
    <w:rsid w:val="00DF7B7A"/>
    <w:rsid w:val="00E03C59"/>
    <w:rsid w:val="00E12EA3"/>
    <w:rsid w:val="00E142B2"/>
    <w:rsid w:val="00E25E0A"/>
    <w:rsid w:val="00E52817"/>
    <w:rsid w:val="00E60AA2"/>
    <w:rsid w:val="00E82BE5"/>
    <w:rsid w:val="00EA78D6"/>
    <w:rsid w:val="00EC514A"/>
    <w:rsid w:val="00ED0E43"/>
    <w:rsid w:val="00EE0DAA"/>
    <w:rsid w:val="00F03FAB"/>
    <w:rsid w:val="00F119B6"/>
    <w:rsid w:val="00F12CEB"/>
    <w:rsid w:val="00F1364C"/>
    <w:rsid w:val="00F20865"/>
    <w:rsid w:val="00F21D6A"/>
    <w:rsid w:val="00F228DD"/>
    <w:rsid w:val="00F51160"/>
    <w:rsid w:val="00F60FA6"/>
    <w:rsid w:val="00F727B6"/>
    <w:rsid w:val="00F83A74"/>
    <w:rsid w:val="00F83B72"/>
    <w:rsid w:val="00F8486C"/>
    <w:rsid w:val="00FB07C7"/>
    <w:rsid w:val="00FC68E4"/>
    <w:rsid w:val="00FD1288"/>
    <w:rsid w:val="00FE1CE4"/>
    <w:rsid w:val="00FE2FD0"/>
    <w:rsid w:val="00FE35A8"/>
    <w:rsid w:val="00FF40D3"/>
    <w:rsid w:val="564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spacing w:after="0" w:line="360" w:lineRule="auto"/>
      <w:jc w:val="center"/>
      <w:outlineLvl w:val="0"/>
    </w:pPr>
    <w:rPr>
      <w:rFonts w:ascii="Times New Roman" w:hAnsi="Times New Roman" w:eastAsia="Times New Roman" w:cs="AdvTT5235d5a9"/>
      <w:b/>
      <w:sz w:val="24"/>
      <w:szCs w:val="20"/>
      <w:lang w:val="sl-SI" w:eastAsia="sr-Latn-C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2"/>
    <w:uiPriority w:val="0"/>
    <w:pPr>
      <w:tabs>
        <w:tab w:val="left" w:pos="3645"/>
      </w:tabs>
      <w:spacing w:after="0" w:line="360" w:lineRule="auto"/>
      <w:jc w:val="both"/>
    </w:pPr>
    <w:rPr>
      <w:rFonts w:ascii="Times New Roman" w:hAnsi="Times New Roman" w:eastAsia="Times New Roman" w:cs="Times New Roman"/>
      <w:sz w:val="24"/>
      <w:szCs w:val="24"/>
      <w:lang w:val="sl-SI"/>
    </w:rPr>
  </w:style>
  <w:style w:type="character" w:styleId="6">
    <w:name w:val="footnote reference"/>
    <w:basedOn w:val="3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0"/>
    <w:semiHidden/>
    <w:unhideWhenUsed/>
    <w:uiPriority w:val="99"/>
    <w:pPr>
      <w:spacing w:after="0" w:line="240" w:lineRule="auto"/>
    </w:pPr>
    <w:rPr>
      <w:sz w:val="20"/>
      <w:szCs w:val="20"/>
    </w:rPr>
  </w:style>
  <w:style w:type="character" w:styleId="8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Footnote Text Char"/>
    <w:basedOn w:val="3"/>
    <w:link w:val="7"/>
    <w:semiHidden/>
    <w:uiPriority w:val="99"/>
    <w:rPr>
      <w:sz w:val="20"/>
      <w:szCs w:val="20"/>
    </w:rPr>
  </w:style>
  <w:style w:type="paragraph" w:styleId="11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2">
    <w:name w:val="Body Text Char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val="sl-SI"/>
    </w:rPr>
  </w:style>
  <w:style w:type="paragraph" w:customStyle="1" w:styleId="13">
    <w:name w:val="Paper Author"/>
    <w:basedOn w:val="1"/>
    <w:qFormat/>
    <w:uiPriority w:val="0"/>
    <w:pPr>
      <w:suppressAutoHyphens/>
      <w:spacing w:before="360" w:after="360" w:line="240" w:lineRule="auto"/>
      <w:jc w:val="center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4">
    <w:name w:val="Autori"/>
    <w:basedOn w:val="1"/>
    <w:qFormat/>
    <w:uiPriority w:val="0"/>
    <w:pPr>
      <w:tabs>
        <w:tab w:val="left" w:pos="284"/>
      </w:tabs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5">
    <w:name w:val="Heading 1 Char"/>
    <w:basedOn w:val="3"/>
    <w:link w:val="2"/>
    <w:qFormat/>
    <w:uiPriority w:val="0"/>
    <w:rPr>
      <w:rFonts w:ascii="Times New Roman" w:hAnsi="Times New Roman" w:eastAsia="Times New Roman" w:cs="AdvTT5235d5a9"/>
      <w:b/>
      <w:sz w:val="24"/>
      <w:szCs w:val="20"/>
      <w:lang w:val="sl-SI" w:eastAsia="sr-Latn-CS"/>
    </w:rPr>
  </w:style>
  <w:style w:type="paragraph" w:customStyle="1" w:styleId="1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47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D7EFA-39B9-4B48-AAD5-5E67A238C3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12</Pages>
  <Words>3345</Words>
  <Characters>19073</Characters>
  <Lines>158</Lines>
  <Paragraphs>44</Paragraphs>
  <TotalTime>39</TotalTime>
  <ScaleCrop>false</ScaleCrop>
  <LinksUpToDate>false</LinksUpToDate>
  <CharactersWithSpaces>22374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2023-12-26T23:04:00Z</dcterms:created>
  <dc:creator>Generalni sekretar</dc:creator>
  <cp:lastModifiedBy>Nenad Janković</cp:lastModifiedBy>
  <dcterms:modified xsi:type="dcterms:W3CDTF">2023-12-27T08:19:05Z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37BA6C8EB7544ECF828641529A30D71A_13</vt:lpwstr>
  </property>
</Properties>
</file>