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E22C5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5856"/>
      </w:tblGrid>
      <w:tr w:rsidR="00D73592" w14:paraId="145077D8" w14:textId="77777777">
        <w:trPr>
          <w:tblCellSpacing w:w="0" w:type="dxa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98B3B6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презиме</w:t>
            </w:r>
            <w:proofErr w:type="spellEnd"/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332649" w14:textId="6EDB6E37" w:rsidR="00DF51F0" w:rsidRDefault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Александра Маковић</w:t>
            </w:r>
          </w:p>
        </w:tc>
      </w:tr>
      <w:tr w:rsidR="00D73592" w14:paraId="7F3C1D7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124B38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рођења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DC948F" w14:textId="21CB256F" w:rsidR="00DF51F0" w:rsidRDefault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1991, Краљево</w:t>
            </w:r>
          </w:p>
        </w:tc>
      </w:tr>
      <w:tr w:rsidR="00D73592" w:rsidRPr="00365B8F" w14:paraId="756CF62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437789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4D8ED2" w14:textId="64A7B295" w:rsidR="00DF51F0" w:rsidRPr="00365B8F" w:rsidRDefault="007F7DF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Виша стручна</w:t>
            </w:r>
            <w:r w:rsidR="00D73592"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сарадни</w:t>
            </w:r>
            <w:r w:rsidR="004D60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ца</w:t>
            </w:r>
          </w:p>
        </w:tc>
      </w:tr>
      <w:tr w:rsidR="00D73592" w:rsidRPr="00365B8F" w14:paraId="5B28D5E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2B93A0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015FDC" w14:textId="4802E654" w:rsidR="00DF51F0" w:rsidRDefault="00D7050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hyperlink r:id="rId8" w:history="1">
              <w:r w:rsidRPr="005C451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  <w:lang w:val="sr-Latn-RS"/>
                </w:rPr>
                <w:t>aleksandra.markovic</w:t>
              </w:r>
              <w:r w:rsidRPr="005C451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@uni.kg.ac.rs</w:t>
              </w:r>
            </w:hyperlink>
          </w:p>
          <w:p w14:paraId="52CB4527" w14:textId="616F9855" w:rsidR="00D70501" w:rsidRPr="004D608F" w:rsidRDefault="00D7050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hyperlink r:id="rId9" w:history="1">
              <w:r w:rsidRPr="005C451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  <w:lang w:val="sr-Latn-RS"/>
                </w:rPr>
                <w:t>aleksandra.markovic</w:t>
              </w:r>
              <w:r w:rsidRPr="005C451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@pmf.kg.ac.rs</w:t>
              </w:r>
            </w:hyperlink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</w:p>
        </w:tc>
      </w:tr>
      <w:tr w:rsidR="00D73592" w:rsidRPr="00365B8F" w14:paraId="08178DB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A254CF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образовно-уметничко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9C5FE5" w14:textId="340C3A44" w:rsidR="00DF51F0" w:rsidRPr="00365B8F" w:rsidRDefault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Природно-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математичке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науке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</w:p>
        </w:tc>
      </w:tr>
      <w:tr w:rsidR="00D73592" w:rsidRPr="00365B8F" w14:paraId="41B6DA5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A55252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организациона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јединица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53D249" w14:textId="10F8EFE9" w:rsidR="00DF51F0" w:rsidRPr="00365B8F" w:rsidRDefault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Институт за Информационе технологије Крагујевац</w:t>
            </w: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</w:p>
        </w:tc>
      </w:tr>
      <w:tr w:rsidR="00D73592" w:rsidRPr="00365B8F" w14:paraId="49347CC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E40332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ужа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научна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5B64BD" w14:textId="3CE1BBAF" w:rsidR="00DF51F0" w:rsidRPr="00365B8F" w:rsidRDefault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Биологија, Генетика и еволуција</w:t>
            </w:r>
          </w:p>
        </w:tc>
      </w:tr>
    </w:tbl>
    <w:p w14:paraId="7DA2C6A2" w14:textId="77777777" w:rsidR="00DF51F0" w:rsidRPr="00365B8F" w:rsidRDefault="00DF51F0">
      <w:pPr>
        <w:jc w:val="both"/>
        <w:rPr>
          <w:rFonts w:ascii="Palatino Linotype" w:hAnsi="Palatino Linotype"/>
          <w:sz w:val="27"/>
          <w:szCs w:val="27"/>
        </w:rPr>
      </w:pPr>
    </w:p>
    <w:p w14:paraId="68AB42D7" w14:textId="77777777" w:rsidR="00DF51F0" w:rsidRPr="00365B8F" w:rsidRDefault="006E5506">
      <w:pPr>
        <w:jc w:val="both"/>
        <w:rPr>
          <w:rFonts w:ascii="Palatino Linotype" w:hAnsi="Palatino Linotype"/>
          <w:b/>
          <w:sz w:val="27"/>
          <w:szCs w:val="27"/>
        </w:rPr>
      </w:pPr>
      <w:r w:rsidRPr="00365B8F">
        <w:rPr>
          <w:rFonts w:ascii="Palatino Linotype" w:hAnsi="Palatino Linotype"/>
          <w:b/>
          <w:sz w:val="27"/>
          <w:szCs w:val="27"/>
        </w:rPr>
        <w:t>ОБРАЗОВАЊЕ</w:t>
      </w:r>
    </w:p>
    <w:p w14:paraId="0D30140A" w14:textId="77777777" w:rsidR="00DF51F0" w:rsidRPr="00365B8F" w:rsidRDefault="006E5506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65B8F"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6589"/>
      </w:tblGrid>
      <w:tr w:rsidR="00DF51F0" w:rsidRPr="00365B8F" w14:paraId="361A5D3A" w14:textId="77777777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7D869F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A24413" w14:textId="6875AF42" w:rsidR="00DF51F0" w:rsidRPr="00365B8F" w:rsidRDefault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2010-2014</w:t>
            </w:r>
          </w:p>
        </w:tc>
      </w:tr>
      <w:tr w:rsidR="00DF51F0" w:rsidRPr="00365B8F" w14:paraId="78B3E38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77491F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3CF5F0" w14:textId="5684251F" w:rsidR="00DF51F0" w:rsidRPr="00365B8F" w:rsidRDefault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DF51F0" w:rsidRPr="00365B8F" w14:paraId="0F9566F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2DCA07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AC49BA" w14:textId="716C92A0" w:rsidR="00DF51F0" w:rsidRPr="00365B8F" w:rsidRDefault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Природно-математички факултет</w:t>
            </w:r>
          </w:p>
        </w:tc>
      </w:tr>
    </w:tbl>
    <w:p w14:paraId="719B2DD9" w14:textId="77777777" w:rsidR="00DF51F0" w:rsidRPr="00365B8F" w:rsidRDefault="00DF51F0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693AD929" w14:textId="77777777" w:rsidR="00DF51F0" w:rsidRPr="00365B8F" w:rsidRDefault="006E5506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65B8F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 w:rsidRPr="00365B8F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6562"/>
      </w:tblGrid>
      <w:tr w:rsidR="00DF51F0" w:rsidRPr="00365B8F" w14:paraId="55621060" w14:textId="77777777" w:rsidTr="00D73592">
        <w:trPr>
          <w:tblCellSpacing w:w="0" w:type="dxa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A9F980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D563CA" w14:textId="6FDB0777" w:rsidR="00DF51F0" w:rsidRPr="00365B8F" w:rsidRDefault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2014-2015</w:t>
            </w:r>
          </w:p>
        </w:tc>
      </w:tr>
      <w:tr w:rsidR="00DF51F0" w:rsidRPr="00365B8F" w14:paraId="1E2EC2E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1B2478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52D127" w14:textId="6B0EC334" w:rsidR="00DF51F0" w:rsidRPr="00365B8F" w:rsidRDefault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D73592" w:rsidRPr="00365B8F" w14:paraId="2BBFF7C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F7C375" w14:textId="77777777" w:rsidR="00D73592" w:rsidRPr="00365B8F" w:rsidRDefault="00D73592" w:rsidP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120112" w14:textId="65BC0EC5" w:rsidR="00D73592" w:rsidRPr="00365B8F" w:rsidRDefault="00D73592" w:rsidP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Природно-математички факултет</w:t>
            </w:r>
          </w:p>
        </w:tc>
      </w:tr>
    </w:tbl>
    <w:p w14:paraId="7E90FE14" w14:textId="77777777" w:rsidR="00DF51F0" w:rsidRPr="00365B8F" w:rsidRDefault="00DF51F0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1B704A57" w14:textId="77777777" w:rsidR="00DF51F0" w:rsidRPr="00365B8F" w:rsidRDefault="006E5506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65B8F"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6558"/>
      </w:tblGrid>
      <w:tr w:rsidR="00DF51F0" w:rsidRPr="00365B8F" w14:paraId="4DECB420" w14:textId="77777777" w:rsidTr="004D608F">
        <w:trPr>
          <w:tblCellSpacing w:w="0" w:type="dxa"/>
        </w:trPr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E0B5DC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AD92FC" w14:textId="04BCEF46" w:rsidR="00DF51F0" w:rsidRPr="004D608F" w:rsidRDefault="004D608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eastAsia="sr-Latn-RS"/>
              </w:rPr>
              <w:t>2016-</w:t>
            </w:r>
          </w:p>
        </w:tc>
      </w:tr>
      <w:tr w:rsidR="00DF51F0" w:rsidRPr="00365B8F" w14:paraId="781E84E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C6FCBB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DA41E3" w14:textId="63FFAC39" w:rsidR="00DF51F0" w:rsidRPr="004D608F" w:rsidRDefault="004D608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Крагујевац</w:t>
            </w:r>
          </w:p>
        </w:tc>
      </w:tr>
      <w:tr w:rsidR="00DF51F0" w:rsidRPr="00365B8F" w14:paraId="6E926DD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DD2074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32E545" w14:textId="3B84297C" w:rsidR="00DF51F0" w:rsidRPr="00365B8F" w:rsidRDefault="004D608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Природно-математички факултет</w:t>
            </w:r>
          </w:p>
        </w:tc>
      </w:tr>
      <w:tr w:rsidR="00DF51F0" w:rsidRPr="00365B8F" w14:paraId="7A27153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8BDE65" w14:textId="77777777" w:rsidR="00DF51F0" w:rsidRPr="004D60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4D60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Наслов</w:t>
            </w:r>
            <w:proofErr w:type="spellEnd"/>
            <w:r w:rsidRPr="004D60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D60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докторске</w:t>
            </w:r>
            <w:proofErr w:type="spellEnd"/>
            <w:r w:rsidRPr="004D60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D60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дисертације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DF78B8" w14:textId="57B63890" w:rsidR="00DF51F0" w:rsidRPr="004D608F" w:rsidRDefault="004D608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4D608F">
              <w:rPr>
                <w:rFonts w:ascii="Palatino Linotype" w:hAnsi="Palatino Linotype"/>
                <w:sz w:val="27"/>
                <w:szCs w:val="27"/>
                <w:lang w:val="sr-Cyrl-RS"/>
              </w:rPr>
              <w:t>Детерминанте геномске нестабилности у лимфоцитима периферне крви пацијенткиња са карциномом ендометријума</w:t>
            </w:r>
          </w:p>
        </w:tc>
      </w:tr>
      <w:tr w:rsidR="004D608F" w:rsidRPr="00365B8F" w14:paraId="5C2E040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66D9AB" w14:textId="77777777" w:rsidR="004D608F" w:rsidRPr="00365B8F" w:rsidRDefault="004D608F" w:rsidP="004D608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B94F90" w14:textId="42F9FCD8" w:rsidR="004D608F" w:rsidRPr="00365B8F" w:rsidRDefault="004D608F" w:rsidP="004D608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Биологија, Генетика и еволуција</w:t>
            </w:r>
          </w:p>
        </w:tc>
      </w:tr>
    </w:tbl>
    <w:p w14:paraId="6C5C7925" w14:textId="77777777" w:rsidR="00DF51F0" w:rsidRPr="00365B8F" w:rsidRDefault="006E5506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365B8F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4450"/>
        <w:gridCol w:w="2355"/>
      </w:tblGrid>
      <w:tr w:rsidR="00DF51F0" w:rsidRPr="00365B8F" w14:paraId="00879F82" w14:textId="77777777" w:rsidTr="00D73592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A07807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избора</w:t>
            </w:r>
            <w:proofErr w:type="spellEnd"/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297A7C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4CCE00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</w:tr>
      <w:tr w:rsidR="00D73592" w:rsidRPr="00365B8F" w14:paraId="120083BE" w14:textId="77777777" w:rsidTr="00D73592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FEF8F8" w14:textId="6AA842EB" w:rsidR="00D73592" w:rsidRPr="00365B8F" w:rsidRDefault="00D73592" w:rsidP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17.05.2017.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A22B84" w14:textId="3609C74C" w:rsidR="00D73592" w:rsidRPr="00365B8F" w:rsidRDefault="00D73592" w:rsidP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Природно-математички факултет, Крагујевац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6C6237" w14:textId="771E178F" w:rsidR="00D73592" w:rsidRPr="00365B8F" w:rsidRDefault="00D73592" w:rsidP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</w:t>
            </w:r>
            <w:r w:rsidR="007F7DF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ица</w:t>
            </w: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приправни</w:t>
            </w:r>
            <w:r w:rsidR="007F7DF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ца</w:t>
            </w:r>
          </w:p>
        </w:tc>
      </w:tr>
      <w:tr w:rsidR="00D73592" w:rsidRPr="00365B8F" w14:paraId="014B9537" w14:textId="77777777" w:rsidTr="00D73592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CAC67F" w14:textId="1F983435" w:rsidR="00D73592" w:rsidRPr="00365B8F" w:rsidRDefault="00D73592" w:rsidP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30.09.2020.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2DD1FF" w14:textId="38B6E132" w:rsidR="00D73592" w:rsidRPr="00365B8F" w:rsidRDefault="00D73592" w:rsidP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Природно-математички факултет, Крагујевац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DE1800" w14:textId="0076D36C" w:rsidR="00D73592" w:rsidRPr="00365B8F" w:rsidRDefault="00D73592" w:rsidP="00D7359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</w:t>
            </w:r>
            <w:r w:rsidR="007F7DF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ица</w:t>
            </w: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сарадни</w:t>
            </w:r>
            <w:r w:rsidR="007F7DF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ца</w:t>
            </w:r>
          </w:p>
        </w:tc>
      </w:tr>
      <w:tr w:rsidR="00DF51F0" w:rsidRPr="00365B8F" w14:paraId="1111880C" w14:textId="77777777" w:rsidTr="00D73592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A810F5" w14:textId="4E1D44FB" w:rsidR="00DF51F0" w:rsidRPr="007F7DF1" w:rsidRDefault="007F7DF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30.09.2024.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9F66C4" w14:textId="21C6D0BE" w:rsidR="00DF51F0" w:rsidRPr="007F7DF1" w:rsidRDefault="007F7DF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Институт за информационе технологије, Крагујевац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363163" w14:textId="03E40837" w:rsidR="00DF51F0" w:rsidRPr="007F7DF1" w:rsidRDefault="007F7DF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Виша стручна сарадница</w:t>
            </w:r>
          </w:p>
        </w:tc>
      </w:tr>
    </w:tbl>
    <w:p w14:paraId="689CE91B" w14:textId="77777777" w:rsidR="00DF51F0" w:rsidRPr="00365B8F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65B8F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Pr="00365B8F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6858"/>
        <w:gridCol w:w="1145"/>
      </w:tblGrid>
      <w:tr w:rsidR="00DF51F0" w:rsidRPr="00365B8F" w14:paraId="1022FBAF" w14:textId="77777777" w:rsidTr="00365B8F">
        <w:trPr>
          <w:tblCellSpacing w:w="0" w:type="dxa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A7AC37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69A0A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D0463A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  <w:proofErr w:type="spellEnd"/>
          </w:p>
        </w:tc>
      </w:tr>
      <w:tr w:rsidR="00DF51F0" w:rsidRPr="00365B8F" w14:paraId="3DE66493" w14:textId="77777777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1E2F88" w14:textId="1AF22AE0" w:rsidR="00DF51F0" w:rsidRPr="00365B8F" w:rsidRDefault="00303D0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 w:rsidRPr="00365B8F"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124EC6" w14:textId="7946D9DD" w:rsidR="00DF51F0" w:rsidRPr="00365B8F" w:rsidRDefault="00303D0F">
            <w:pPr>
              <w:rPr>
                <w:rFonts w:ascii="Palatino Linotype" w:hAnsi="Palatino Linotype"/>
                <w:sz w:val="27"/>
                <w:szCs w:val="27"/>
              </w:rPr>
            </w:pP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Универзитетска дечија клиника Тиршова, Београду (Курс из клиничке генетике „Генетика – принципи и вештине за свакодневни клинички рад у пренаталној, педијатријској и адултној медицини“)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64B7A8" w14:textId="74EEF01B" w:rsidR="00DF51F0" w:rsidRPr="00365B8F" w:rsidRDefault="00303D0F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1 дан</w:t>
            </w:r>
          </w:p>
        </w:tc>
      </w:tr>
      <w:tr w:rsidR="00DF51F0" w:rsidRPr="00365B8F" w14:paraId="5B7C1D8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D2C40" w14:textId="3E524C8F" w:rsidR="00DF51F0" w:rsidRPr="00365B8F" w:rsidRDefault="00303D0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 w:rsidRPr="00365B8F"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76CB6" w14:textId="6FC608BC" w:rsidR="00DF51F0" w:rsidRPr="00365B8F" w:rsidRDefault="00303D0F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Природно-математички факултет у Крагујевцу (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CPD 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курс 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„School of practical application of high performance liquid chromatography“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27DAD" w14:textId="39600E93" w:rsidR="00DF51F0" w:rsidRPr="00365B8F" w:rsidRDefault="00303D0F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1 дан</w:t>
            </w:r>
          </w:p>
        </w:tc>
      </w:tr>
    </w:tbl>
    <w:p w14:paraId="6B4E1B95" w14:textId="77777777" w:rsidR="00DF51F0" w:rsidRPr="00365B8F" w:rsidRDefault="00DF51F0">
      <w:pPr>
        <w:jc w:val="both"/>
        <w:rPr>
          <w:rFonts w:ascii="Palatino Linotype" w:hAnsi="Palatino Linotype"/>
          <w:sz w:val="27"/>
          <w:szCs w:val="27"/>
        </w:rPr>
      </w:pPr>
    </w:p>
    <w:p w14:paraId="2E850B0E" w14:textId="77777777" w:rsidR="00DF51F0" w:rsidRPr="00365B8F" w:rsidRDefault="006E5506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 w:rsidRPr="00365B8F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 w:rsidRPr="00365B8F"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 w:rsidRPr="00365B8F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4969" w:type="pct"/>
        <w:tblCellSpacing w:w="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F51F0" w:rsidRPr="00365B8F" w14:paraId="1BC2E6E9" w14:textId="77777777" w:rsidTr="00E372FD">
        <w:trPr>
          <w:trHeight w:val="435"/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05EF87" w14:textId="77777777" w:rsidR="00DF51F0" w:rsidRPr="00365B8F" w:rsidRDefault="00DF51F0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1F213C75" w14:textId="77777777" w:rsidR="00DF51F0" w:rsidRPr="00365B8F" w:rsidRDefault="00DF51F0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91916BD" w14:textId="77777777" w:rsidR="00DF51F0" w:rsidRPr="00365B8F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65B8F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pPr w:leftFromText="180" w:rightFromText="180" w:vertAnchor="text" w:horzAnchor="margin" w:tblpXSpec="center" w:tblpY="345"/>
        <w:tblW w:w="5125" w:type="pct"/>
        <w:tblCellSpacing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1"/>
        <w:gridCol w:w="141"/>
      </w:tblGrid>
      <w:tr w:rsidR="00E372FD" w:rsidRPr="00365B8F" w14:paraId="12154FDB" w14:textId="77777777" w:rsidTr="00E372FD">
        <w:trPr>
          <w:trHeight w:val="501"/>
          <w:tblCellSpacing w:w="0" w:type="dxa"/>
        </w:trPr>
        <w:tc>
          <w:tcPr>
            <w:tcW w:w="4925" w:type="pct"/>
          </w:tcPr>
          <w:p w14:paraId="033025E3" w14:textId="77777777" w:rsidR="00E372FD" w:rsidRPr="00700196" w:rsidRDefault="00E372FD" w:rsidP="00E372F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700196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„</w:t>
            </w:r>
            <w:proofErr w:type="spellStart"/>
            <w:r w:rsidRPr="00700196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Предклиничка</w:t>
            </w:r>
            <w:proofErr w:type="spellEnd"/>
            <w:r w:rsidRPr="00700196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00196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испитивања</w:t>
            </w:r>
            <w:proofErr w:type="spellEnd"/>
            <w:r w:rsidRPr="00700196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00196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биаоктивних</w:t>
            </w:r>
            <w:proofErr w:type="spellEnd"/>
            <w:r w:rsidRPr="00700196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супстаци“</w:t>
            </w:r>
            <w:r w:rsidRPr="00700196">
              <w:rPr>
                <w:rFonts w:ascii="Palatino Linotype" w:hAnsi="Palatino Linotype"/>
                <w:sz w:val="27"/>
                <w:szCs w:val="27"/>
              </w:rPr>
              <w:t>III41010, 2011-2019.</w:t>
            </w:r>
          </w:p>
        </w:tc>
        <w:tc>
          <w:tcPr>
            <w:tcW w:w="75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2A2D36" w14:textId="77777777" w:rsidR="00E372FD" w:rsidRPr="00365B8F" w:rsidRDefault="00E372FD" w:rsidP="00E372FD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03813374" w14:textId="77777777" w:rsidR="00DF51F0" w:rsidRPr="00365B8F" w:rsidRDefault="00DF51F0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0E9F8B63" w14:textId="77777777" w:rsidR="00DF51F0" w:rsidRPr="00365B8F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65B8F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F51F0" w:rsidRPr="00365B8F" w14:paraId="0466081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B308D1" w14:textId="77777777" w:rsidR="00DF51F0" w:rsidRPr="00365B8F" w:rsidRDefault="00DF51F0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14:paraId="5950AC0C" w14:textId="77777777" w:rsidR="00DF51F0" w:rsidRPr="00365B8F" w:rsidRDefault="00DF51F0">
      <w:pPr>
        <w:jc w:val="both"/>
        <w:rPr>
          <w:rFonts w:ascii="Palatino Linotype" w:hAnsi="Palatino Linotype"/>
          <w:sz w:val="27"/>
          <w:szCs w:val="27"/>
        </w:rPr>
      </w:pPr>
    </w:p>
    <w:p w14:paraId="06E53ED3" w14:textId="77777777" w:rsidR="00DF51F0" w:rsidRPr="00365B8F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65B8F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ЧЛАНСТВО У НАУЧНИМ</w:t>
      </w:r>
      <w:r w:rsidRPr="00365B8F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 w:rsidRPr="00365B8F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F51F0" w:rsidRPr="00365B8F" w14:paraId="7A1B102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8F2E8F" w14:textId="77777777" w:rsidR="00DF51F0" w:rsidRPr="00365B8F" w:rsidRDefault="00303D0F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t>Члан Српског биолошког друштва</w:t>
            </w:r>
          </w:p>
          <w:p w14:paraId="23A7DECC" w14:textId="64B2FB52" w:rsidR="00303D0F" w:rsidRPr="00365B8F" w:rsidRDefault="00303D0F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t>Члан Друства генетичара</w:t>
            </w:r>
          </w:p>
        </w:tc>
      </w:tr>
    </w:tbl>
    <w:p w14:paraId="7B476C0D" w14:textId="77777777" w:rsidR="00DF51F0" w:rsidRPr="00365B8F" w:rsidRDefault="00DF51F0">
      <w:pPr>
        <w:jc w:val="both"/>
        <w:rPr>
          <w:rFonts w:ascii="Palatino Linotype" w:hAnsi="Palatino Linotype"/>
          <w:sz w:val="27"/>
          <w:szCs w:val="27"/>
        </w:rPr>
      </w:pPr>
    </w:p>
    <w:p w14:paraId="7E091E70" w14:textId="77777777" w:rsidR="00DF51F0" w:rsidRPr="00365B8F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65B8F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F51F0" w:rsidRPr="00365B8F" w14:paraId="72023DF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E1A84C" w14:textId="77777777" w:rsidR="00DF51F0" w:rsidRPr="00365B8F" w:rsidRDefault="006E5506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/>
                <w:bCs/>
                <w:sz w:val="27"/>
                <w:szCs w:val="27"/>
              </w:rPr>
            </w:pPr>
            <w:r w:rsidRPr="00365B8F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</w:p>
        </w:tc>
      </w:tr>
    </w:tbl>
    <w:p w14:paraId="5B0FAB61" w14:textId="77777777" w:rsidR="00DF51F0" w:rsidRPr="00365B8F" w:rsidRDefault="00DF51F0">
      <w:pPr>
        <w:jc w:val="both"/>
        <w:rPr>
          <w:rFonts w:ascii="Palatino Linotype" w:hAnsi="Palatino Linotype"/>
          <w:sz w:val="27"/>
          <w:szCs w:val="27"/>
        </w:rPr>
      </w:pPr>
    </w:p>
    <w:p w14:paraId="032E9E41" w14:textId="77777777" w:rsidR="00DF51F0" w:rsidRPr="00365B8F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 w:rsidRPr="00365B8F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 w:rsidRPr="00365B8F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5000" w:type="pct"/>
        <w:tblCellSpacing w:w="0" w:type="dxa"/>
        <w:tblInd w:w="-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5"/>
        <w:gridCol w:w="2091"/>
      </w:tblGrid>
      <w:tr w:rsidR="00DF51F0" w:rsidRPr="00365B8F" w14:paraId="092C52C7" w14:textId="77777777" w:rsidTr="006E53C8">
        <w:trPr>
          <w:tblCellSpacing w:w="0" w:type="dxa"/>
        </w:trPr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79DA50" w14:textId="77777777" w:rsidR="00DF51F0" w:rsidRPr="00365B8F" w:rsidRDefault="006E550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М1</w:t>
            </w:r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14:paraId="13B8F979" w14:textId="77777777" w:rsidR="00DF51F0" w:rsidRPr="00365B8F" w:rsidRDefault="006E550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Монографије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Монографск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студиј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Тематски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зборници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47493C" w14:textId="77777777" w:rsidR="00DF51F0" w:rsidRPr="00365B8F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5BD15810" w14:textId="4160631D" w:rsidR="00DF51F0" w:rsidRPr="00365B8F" w:rsidRDefault="00303D0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/</w:t>
            </w:r>
          </w:p>
        </w:tc>
      </w:tr>
      <w:tr w:rsidR="00DF51F0" w:rsidRPr="00365B8F" w14:paraId="66CD466A" w14:textId="77777777" w:rsidTr="006E53C8">
        <w:trPr>
          <w:tblCellSpacing w:w="0" w:type="dxa"/>
        </w:trPr>
        <w:tc>
          <w:tcPr>
            <w:tcW w:w="9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706487" w14:textId="77777777" w:rsidR="00DF51F0" w:rsidRPr="00365B8F" w:rsidRDefault="00DF51F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DF51F0" w:rsidRPr="00365B8F" w14:paraId="64AE3728" w14:textId="77777777" w:rsidTr="006E53C8">
        <w:trPr>
          <w:tblCellSpacing w:w="0" w:type="dxa"/>
        </w:trPr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133343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М20</w:t>
            </w:r>
          </w:p>
          <w:p w14:paraId="37A27A9D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Рад</w:t>
            </w:r>
            <w:proofErr w:type="spellEnd"/>
            <w:r w:rsidRP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46BAD0" w14:textId="77777777" w:rsidR="00DF51F0" w:rsidRPr="00365B8F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0779BF58" w14:textId="01C3208C" w:rsidR="00DF51F0" w:rsidRPr="00365B8F" w:rsidRDefault="00D7359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15</w:t>
            </w:r>
          </w:p>
        </w:tc>
      </w:tr>
      <w:tr w:rsidR="00DF51F0" w:rsidRPr="00365B8F" w14:paraId="759DA4AF" w14:textId="77777777" w:rsidTr="006E53C8">
        <w:trPr>
          <w:tblCellSpacing w:w="0" w:type="dxa"/>
        </w:trPr>
        <w:tc>
          <w:tcPr>
            <w:tcW w:w="9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A1EDC5" w14:textId="0D16BF6D" w:rsidR="001E32CB" w:rsidRPr="00365B8F" w:rsidRDefault="001E32CB" w:rsidP="001E32CB">
            <w:pPr>
              <w:pStyle w:val="ListParagraph"/>
              <w:spacing w:before="120" w:after="120"/>
              <w:ind w:left="0"/>
              <w:rPr>
                <w:rFonts w:ascii="Palatino Linotype" w:hAnsi="Palatino Linotype"/>
                <w:b/>
                <w:bCs/>
                <w:sz w:val="27"/>
                <w:szCs w:val="27"/>
                <w:lang w:val="sr-Latn-RS"/>
              </w:rPr>
            </w:pPr>
            <w:bookmarkStart w:id="0" w:name="bau1"/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  <w:t>Рад у врхунском међународном часопису (М21)</w:t>
            </w:r>
          </w:p>
          <w:p w14:paraId="14B9F0DE" w14:textId="3CBA74FE" w:rsidR="0090635C" w:rsidRPr="00365B8F" w:rsidRDefault="0090635C" w:rsidP="001E32CB">
            <w:pPr>
              <w:pStyle w:val="ListParagraph"/>
              <w:numPr>
                <w:ilvl w:val="0"/>
                <w:numId w:val="3"/>
              </w:numPr>
              <w:ind w:left="360" w:hanging="274"/>
              <w:contextualSpacing/>
              <w:jc w:val="both"/>
              <w:rPr>
                <w:rFonts w:ascii="Palatino Linotype" w:hAnsi="Palatino Linotype"/>
                <w:sz w:val="27"/>
                <w:szCs w:val="27"/>
              </w:rPr>
            </w:pPr>
            <w:hyperlink r:id="rId10" w:anchor="!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Nikolic,</w:t>
              </w:r>
            </w:hyperlink>
            <w:bookmarkStart w:id="1" w:name="bau2"/>
            <w:bookmarkEnd w:id="0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S., </w:t>
            </w:r>
            <w:hyperlink r:id="rId11" w:anchor="!" w:history="1">
              <w:proofErr w:type="spellStart"/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Gazdic</w:t>
              </w:r>
              <w:proofErr w:type="spellEnd"/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 xml:space="preserve">-Jankovic, M., </w:t>
              </w:r>
            </w:hyperlink>
            <w:bookmarkStart w:id="2" w:name="bau3"/>
            <w:bookmarkEnd w:id="1"/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begin"/>
            </w:r>
            <w:r w:rsidRPr="00365B8F">
              <w:rPr>
                <w:rFonts w:ascii="Palatino Linotype" w:hAnsi="Palatino Linotype"/>
                <w:sz w:val="27"/>
                <w:szCs w:val="27"/>
              </w:rPr>
              <w:instrText>HYPERLINK "https://www.sciencedirect.com/science/article/abs/pii/S0269749122004201" \l "!"</w:instrText>
            </w:r>
            <w:r w:rsidRPr="00365B8F">
              <w:rPr>
                <w:rFonts w:ascii="Palatino Linotype" w:hAnsi="Palatino Linotype"/>
                <w:sz w:val="27"/>
                <w:szCs w:val="27"/>
              </w:rPr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separate"/>
            </w:r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  <w:t xml:space="preserve">Rosic, G.,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end"/>
            </w:r>
            <w:bookmarkStart w:id="3" w:name="bau4"/>
            <w:bookmarkEnd w:id="2"/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begin"/>
            </w:r>
            <w:r w:rsidRPr="00365B8F">
              <w:rPr>
                <w:rFonts w:ascii="Palatino Linotype" w:hAnsi="Palatino Linotype"/>
                <w:sz w:val="27"/>
                <w:szCs w:val="27"/>
              </w:rPr>
              <w:instrText>HYPERLINK "https://www.sciencedirect.com/science/article/abs/pii/S0269749122004201" \l "!"</w:instrText>
            </w:r>
            <w:r w:rsidRPr="00365B8F">
              <w:rPr>
                <w:rFonts w:ascii="Palatino Linotype" w:hAnsi="Palatino Linotype"/>
                <w:sz w:val="27"/>
                <w:szCs w:val="27"/>
              </w:rPr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separate"/>
            </w:r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  <w:t xml:space="preserve">Miletic-Kovacevic, M.,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end"/>
            </w:r>
            <w:bookmarkStart w:id="4" w:name="bau5"/>
            <w:bookmarkEnd w:id="3"/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begin"/>
            </w:r>
            <w:r w:rsidRPr="00365B8F">
              <w:rPr>
                <w:rFonts w:ascii="Palatino Linotype" w:hAnsi="Palatino Linotype"/>
                <w:sz w:val="27"/>
                <w:szCs w:val="27"/>
              </w:rPr>
              <w:instrText>HYPERLINK "https://www.sciencedirect.com/science/article/abs/pii/S0269749122004201" \l "!"</w:instrText>
            </w:r>
            <w:r w:rsidRPr="00365B8F">
              <w:rPr>
                <w:rFonts w:ascii="Palatino Linotype" w:hAnsi="Palatino Linotype"/>
                <w:sz w:val="27"/>
                <w:szCs w:val="27"/>
              </w:rPr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separate"/>
            </w:r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  <w:t xml:space="preserve">Jovicic, N.,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end"/>
            </w:r>
            <w:bookmarkStart w:id="5" w:name="bau6"/>
            <w:bookmarkEnd w:id="4"/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begin"/>
            </w:r>
            <w:r w:rsidRPr="00365B8F">
              <w:rPr>
                <w:rFonts w:ascii="Palatino Linotype" w:hAnsi="Palatino Linotype"/>
                <w:sz w:val="27"/>
                <w:szCs w:val="27"/>
              </w:rPr>
              <w:instrText>HYPERLINK "https://www.sciencedirect.com/science/article/abs/pii/S0269749122004201" \l "!"</w:instrText>
            </w:r>
            <w:r w:rsidRPr="00365B8F">
              <w:rPr>
                <w:rFonts w:ascii="Palatino Linotype" w:hAnsi="Palatino Linotype"/>
                <w:sz w:val="27"/>
                <w:szCs w:val="27"/>
              </w:rPr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separate"/>
            </w:r>
            <w:proofErr w:type="spellStart"/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  <w:t>Nestorovic</w:t>
            </w:r>
            <w:proofErr w:type="spellEnd"/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  <w:t>, N.,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end"/>
            </w:r>
            <w:bookmarkStart w:id="6" w:name="bau7"/>
            <w:bookmarkEnd w:id="5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hyperlink r:id="rId12" w:anchor="!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Stojkovic, P.,</w:t>
              </w:r>
            </w:hyperlink>
            <w:bookmarkStart w:id="7" w:name="bau8"/>
            <w:bookmarkEnd w:id="6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hyperlink r:id="rId13" w:anchor="!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 xml:space="preserve">Filipovic, N., </w:t>
              </w:r>
            </w:hyperlink>
            <w:bookmarkStart w:id="8" w:name="bau9"/>
            <w:bookmarkEnd w:id="7"/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begin"/>
            </w:r>
            <w:r w:rsidRPr="00365B8F">
              <w:rPr>
                <w:rFonts w:ascii="Palatino Linotype" w:hAnsi="Palatino Linotype"/>
                <w:sz w:val="27"/>
                <w:szCs w:val="27"/>
              </w:rPr>
              <w:instrText>HYPERLINK "https://www.sciencedirect.com/science/article/abs/pii/S0269749122004201" \l "!"</w:instrText>
            </w:r>
            <w:r w:rsidRPr="00365B8F">
              <w:rPr>
                <w:rFonts w:ascii="Palatino Linotype" w:hAnsi="Palatino Linotype"/>
                <w:sz w:val="27"/>
                <w:szCs w:val="27"/>
              </w:rPr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separate"/>
            </w:r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  <w:t xml:space="preserve">Milosevic-Djordjevic, O.,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end"/>
            </w:r>
            <w:bookmarkStart w:id="9" w:name="bau10"/>
            <w:bookmarkEnd w:id="8"/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begin"/>
            </w:r>
            <w:r w:rsidRPr="00365B8F">
              <w:rPr>
                <w:rFonts w:ascii="Palatino Linotype" w:hAnsi="Palatino Linotype"/>
                <w:sz w:val="27"/>
                <w:szCs w:val="27"/>
              </w:rPr>
              <w:instrText>HYPERLINK "https://www.sciencedirect.com/science/article/abs/pii/S0269749122004201" \l "!"</w:instrText>
            </w:r>
            <w:r w:rsidRPr="00365B8F">
              <w:rPr>
                <w:rFonts w:ascii="Palatino Linotype" w:hAnsi="Palatino Linotype"/>
                <w:sz w:val="27"/>
                <w:szCs w:val="27"/>
              </w:rPr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separate"/>
            </w:r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  <w:t>Selakovic, D.,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end"/>
            </w:r>
            <w:bookmarkStart w:id="10" w:name="bau11"/>
            <w:bookmarkEnd w:id="9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hyperlink r:id="rId14" w:anchor="!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 xml:space="preserve">Zivanovic, M., </w:t>
              </w:r>
            </w:hyperlink>
            <w:bookmarkStart w:id="11" w:name="bau12"/>
            <w:bookmarkEnd w:id="10"/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begin"/>
            </w:r>
            <w:r w:rsidRPr="00365B8F">
              <w:rPr>
                <w:rFonts w:ascii="Palatino Linotype" w:hAnsi="Palatino Linotype"/>
                <w:sz w:val="27"/>
                <w:szCs w:val="27"/>
              </w:rPr>
              <w:instrText>HYPERLINK "https://www.sciencedirect.com/science/article/abs/pii/S0269749122004201" \l "!"</w:instrText>
            </w:r>
            <w:r w:rsidRPr="00365B8F">
              <w:rPr>
                <w:rFonts w:ascii="Palatino Linotype" w:hAnsi="Palatino Linotype"/>
                <w:sz w:val="27"/>
                <w:szCs w:val="27"/>
              </w:rPr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separate"/>
            </w:r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  <w:t xml:space="preserve"> </w:t>
            </w:r>
            <w:proofErr w:type="spellStart"/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  <w:t>Seklic</w:t>
            </w:r>
            <w:proofErr w:type="spellEnd"/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  <w:t xml:space="preserve">, D.,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end"/>
            </w:r>
            <w:bookmarkStart w:id="12" w:name="bau13"/>
            <w:bookmarkEnd w:id="11"/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begin"/>
            </w:r>
            <w:r w:rsidRPr="00365B8F">
              <w:rPr>
                <w:rFonts w:ascii="Palatino Linotype" w:hAnsi="Palatino Linotype"/>
                <w:sz w:val="27"/>
                <w:szCs w:val="27"/>
              </w:rPr>
              <w:instrText>HYPERLINK "https://www.sciencedirect.com/science/article/abs/pii/S0269749122004201" \l "!"</w:instrText>
            </w:r>
            <w:r w:rsidRPr="00365B8F">
              <w:rPr>
                <w:rFonts w:ascii="Palatino Linotype" w:hAnsi="Palatino Linotype"/>
                <w:sz w:val="27"/>
                <w:szCs w:val="27"/>
              </w:rPr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separate"/>
            </w:r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  <w:t>Milivojević, N.,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end"/>
            </w:r>
            <w:bookmarkStart w:id="13" w:name="bau14"/>
            <w:bookmarkEnd w:id="12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hyperlink r:id="rId15" w:anchor="!" w:history="1">
              <w:r w:rsidRPr="00365B8F">
                <w:rPr>
                  <w:rStyle w:val="Hyperlink"/>
                  <w:rFonts w:ascii="Palatino Linotype" w:hAnsi="Palatino Linotype"/>
                  <w:b/>
                  <w:color w:val="auto"/>
                  <w:sz w:val="27"/>
                  <w:szCs w:val="27"/>
                </w:rPr>
                <w:t>Markovic, A.,</w:t>
              </w:r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 xml:space="preserve"> </w:t>
              </w:r>
            </w:hyperlink>
            <w:bookmarkStart w:id="14" w:name="bau15"/>
            <w:bookmarkEnd w:id="13"/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begin"/>
            </w:r>
            <w:r w:rsidRPr="00365B8F">
              <w:rPr>
                <w:rFonts w:ascii="Palatino Linotype" w:hAnsi="Palatino Linotype"/>
                <w:sz w:val="27"/>
                <w:szCs w:val="27"/>
              </w:rPr>
              <w:instrText>HYPERLINK "https://www.sciencedirect.com/science/article/abs/pii/S0269749122004201" \l "!"</w:instrText>
            </w:r>
            <w:r w:rsidRPr="00365B8F">
              <w:rPr>
                <w:rFonts w:ascii="Palatino Linotype" w:hAnsi="Palatino Linotype"/>
                <w:sz w:val="27"/>
                <w:szCs w:val="27"/>
              </w:rPr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separate"/>
            </w:r>
            <w:proofErr w:type="spellStart"/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  <w:t>Seistij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end"/>
            </w:r>
            <w:bookmarkStart w:id="15" w:name="bau16"/>
            <w:bookmarkEnd w:id="14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R., </w:t>
            </w:r>
            <w:hyperlink r:id="rId16" w:anchor="!" w:history="1">
              <w:proofErr w:type="spellStart"/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Vasilijici</w:t>
              </w:r>
              <w:proofErr w:type="spellEnd"/>
            </w:hyperlink>
            <w:bookmarkStart w:id="16" w:name="bau17"/>
            <w:bookmarkEnd w:id="15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S., </w:t>
            </w:r>
            <w:hyperlink r:id="rId17" w:anchor="!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 xml:space="preserve">Stankovic, K.M., </w:t>
              </w:r>
            </w:hyperlink>
            <w:bookmarkStart w:id="17" w:name="bau18"/>
            <w:bookmarkEnd w:id="16"/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begin"/>
            </w:r>
            <w:r w:rsidRPr="00365B8F">
              <w:rPr>
                <w:rFonts w:ascii="Palatino Linotype" w:hAnsi="Palatino Linotype"/>
                <w:sz w:val="27"/>
                <w:szCs w:val="27"/>
              </w:rPr>
              <w:instrText>HYPERLINK "https://www.sciencedirect.com/science/article/abs/pii/S0269749122004201" \l "!"</w:instrText>
            </w:r>
            <w:r w:rsidRPr="00365B8F">
              <w:rPr>
                <w:rFonts w:ascii="Palatino Linotype" w:hAnsi="Palatino Linotype"/>
                <w:sz w:val="27"/>
                <w:szCs w:val="27"/>
              </w:rPr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separate"/>
            </w:r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  <w:t>Stojkovic, M.,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fldChar w:fldCharType="end"/>
            </w:r>
            <w:bookmarkStart w:id="18" w:name="bau19"/>
            <w:bookmarkEnd w:id="17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hyperlink r:id="rId18" w:anchor="!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 xml:space="preserve"> </w:t>
              </w:r>
              <w:proofErr w:type="spellStart"/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Ljujic</w:t>
              </w:r>
              <w:proofErr w:type="spellEnd"/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, B.</w:t>
              </w:r>
            </w:hyperlink>
            <w:bookmarkEnd w:id="18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hyperlink r:id="rId19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Orally administered fluorescent nanosized polystyrene particles affect cell viability, hormonal and inflammatory profile, and behavior in treated mice</w:t>
              </w:r>
            </w:hyperlink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. 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Environmental Pollution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. 2022. 305, 119206.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IF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vertAlign w:val="subscript"/>
              </w:rPr>
              <w:t>2022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=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8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,9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 xml:space="preserve">.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ISSN: 0269-7491. </w:t>
            </w:r>
            <w:hyperlink r:id="rId20" w:tgtFrame="_blank" w:tooltip="Persistent link using digital object identifier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DOI:</w:t>
              </w:r>
              <w:r w:rsidR="00780593"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  <w:lang w:val="sr-Cyrl-RS"/>
                </w:rPr>
                <w:t xml:space="preserve"> </w:t>
              </w:r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10.1016/j.envpol.2022.119206</w:t>
              </w:r>
            </w:hyperlink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</w:p>
          <w:p w14:paraId="69E5A7C7" w14:textId="3EA21CBC" w:rsidR="001E32CB" w:rsidRPr="00365B8F" w:rsidRDefault="001E32CB" w:rsidP="001E32CB">
            <w:pPr>
              <w:pStyle w:val="ListParagraph"/>
              <w:spacing w:before="120" w:after="120"/>
              <w:ind w:left="0"/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  <w:lang w:val="sr-Latn-RS"/>
              </w:rPr>
            </w:pP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  <w:lastRenderedPageBreak/>
              <w:t>Радови у истакнутим међународним часописима (М22)</w:t>
            </w:r>
          </w:p>
          <w:p w14:paraId="3CF3485B" w14:textId="6C353402" w:rsidR="0090635C" w:rsidRPr="00365B8F" w:rsidRDefault="0090635C" w:rsidP="001E32CB">
            <w:pPr>
              <w:numPr>
                <w:ilvl w:val="0"/>
                <w:numId w:val="3"/>
              </w:numPr>
              <w:spacing w:after="0" w:line="240" w:lineRule="auto"/>
              <w:ind w:left="360" w:hanging="274"/>
              <w:jc w:val="both"/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lang w:val="sr-Cyrl-RS"/>
              </w:rPr>
            </w:pP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Mihaljević O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, Živančević-Simonović S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, Milošević-Djordjević O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, Jovanović D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, Todorović Ž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, Grujičić D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, Radović Jakovljević M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, Tubić J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, 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u w:val="single"/>
                <w:lang w:val="sr-Latn-RS"/>
              </w:rPr>
              <w:t>Marković A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, Paunović M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, Stanojević-Pirković M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, Marković S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</w:rPr>
              <w:t xml:space="preserve"> Apoptosis and genome instability in children with autoimmune diseases.</w:t>
            </w:r>
            <w:r w:rsidRPr="00365B8F">
              <w:rPr>
                <w:rFonts w:ascii="Palatino Linotype" w:hAnsi="Palatino Linotype"/>
                <w:i/>
                <w:iCs/>
                <w:color w:val="222222"/>
                <w:sz w:val="27"/>
                <w:szCs w:val="27"/>
                <w:shd w:val="clear" w:color="auto" w:fill="FFFFFF"/>
              </w:rPr>
              <w:t xml:space="preserve"> Mutagenesis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lang w:val="sr-Cyrl-RS"/>
              </w:rPr>
              <w:t xml:space="preserve">. 2018,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</w:rPr>
              <w:t>33 (5-6)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lang w:val="sr-Cyrl-RS"/>
              </w:rPr>
              <w:t>: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</w:rPr>
              <w:t xml:space="preserve"> 1–7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lang w:val="sr-Cyrl-RS"/>
              </w:rPr>
              <w:t xml:space="preserve">.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</w:rPr>
              <w:t>IF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vertAlign w:val="subscript"/>
              </w:rPr>
              <w:t>2018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lang w:val="sr-Cyrl-RS"/>
              </w:rPr>
              <w:t xml:space="preserve">=2,898;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lang w:val="sr-Latn-RS"/>
              </w:rPr>
              <w:t xml:space="preserve">ISSN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lang w:val="sr-Cyrl-RS"/>
              </w:rPr>
              <w:t xml:space="preserve">0267-8357;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lang w:val="sr-Latn-RS"/>
              </w:rPr>
              <w:t>DOI:10.1093/mutage/gey037</w:t>
            </w:r>
            <w:r w:rsidR="00780593"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</w:p>
          <w:p w14:paraId="2FEA5775" w14:textId="50191727" w:rsidR="0090635C" w:rsidRPr="00365B8F" w:rsidRDefault="0090635C" w:rsidP="00934CFD">
            <w:pPr>
              <w:numPr>
                <w:ilvl w:val="0"/>
                <w:numId w:val="3"/>
              </w:numPr>
              <w:spacing w:after="0" w:line="240" w:lineRule="auto"/>
              <w:ind w:left="360" w:hanging="274"/>
              <w:jc w:val="both"/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</w:pPr>
            <w:hyperlink r:id="rId21" w:history="1">
              <w:r w:rsidRPr="00365B8F">
                <w:rPr>
                  <w:rStyle w:val="Hyperlink"/>
                  <w:rFonts w:ascii="Palatino Linotype" w:eastAsia="BatangChe" w:hAnsi="Palatino Linotype"/>
                  <w:color w:val="auto"/>
                  <w:sz w:val="27"/>
                  <w:szCs w:val="27"/>
                  <w:u w:val="none"/>
                  <w:shd w:val="clear" w:color="auto" w:fill="FFFFFF"/>
                </w:rPr>
                <w:t>Grujičić D</w:t>
              </w:r>
            </w:hyperlink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</w:rPr>
              <w:t>,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  <w:hyperlink r:id="rId22" w:history="1">
              <w:r w:rsidRPr="00365B8F">
                <w:rPr>
                  <w:rStyle w:val="Hyperlink"/>
                  <w:rFonts w:ascii="Palatino Linotype" w:eastAsia="BatangChe" w:hAnsi="Palatino Linotype"/>
                  <w:b/>
                  <w:color w:val="auto"/>
                  <w:sz w:val="27"/>
                  <w:szCs w:val="27"/>
                  <w:shd w:val="clear" w:color="auto" w:fill="FFFFFF"/>
                </w:rPr>
                <w:t>Marković A</w:t>
              </w:r>
            </w:hyperlink>
            <w:r w:rsidRPr="00365B8F">
              <w:rPr>
                <w:rFonts w:ascii="Palatino Linotype" w:eastAsia="BatangChe" w:hAnsi="Palatino Linotype"/>
                <w:sz w:val="27"/>
                <w:szCs w:val="27"/>
                <w:u w:val="single"/>
                <w:lang w:val="sr-Cyrl-RS"/>
              </w:rPr>
              <w:t>.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u w:val="single"/>
                <w:shd w:val="clear" w:color="auto" w:fill="FFFFFF"/>
              </w:rPr>
              <w:t>,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Latn-RS"/>
              </w:rPr>
              <w:t>Tubić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hyperlink r:id="rId23" w:history="1">
              <w:proofErr w:type="spellStart"/>
              <w:r w:rsidRPr="00365B8F">
                <w:rPr>
                  <w:rStyle w:val="Hyperlink"/>
                  <w:rFonts w:ascii="Palatino Linotype" w:eastAsia="BatangChe" w:hAnsi="Palatino Linotype"/>
                  <w:color w:val="auto"/>
                  <w:sz w:val="27"/>
                  <w:szCs w:val="27"/>
                  <w:u w:val="none"/>
                  <w:shd w:val="clear" w:color="auto" w:fill="FFFFFF"/>
                </w:rPr>
                <w:t>Vukajlović</w:t>
              </w:r>
              <w:proofErr w:type="spellEnd"/>
              <w:r w:rsidRPr="00365B8F">
                <w:rPr>
                  <w:rStyle w:val="Hyperlink"/>
                  <w:rFonts w:ascii="Palatino Linotype" w:eastAsia="BatangChe" w:hAnsi="Palatino Linotype"/>
                  <w:color w:val="auto"/>
                  <w:sz w:val="27"/>
                  <w:szCs w:val="27"/>
                  <w:u w:val="none"/>
                  <w:shd w:val="clear" w:color="auto" w:fill="FFFFFF"/>
                </w:rPr>
                <w:t xml:space="preserve"> J</w:t>
              </w:r>
            </w:hyperlink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</w:rPr>
              <w:t>,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  <w:hyperlink r:id="rId24" w:history="1">
              <w:r w:rsidRPr="00365B8F">
                <w:rPr>
                  <w:rStyle w:val="Hyperlink"/>
                  <w:rFonts w:ascii="Palatino Linotype" w:eastAsia="BatangChe" w:hAnsi="Palatino Linotype"/>
                  <w:color w:val="auto"/>
                  <w:sz w:val="27"/>
                  <w:szCs w:val="27"/>
                  <w:u w:val="none"/>
                  <w:shd w:val="clear" w:color="auto" w:fill="FFFFFF"/>
                </w:rPr>
                <w:t>Stanković M</w:t>
              </w:r>
            </w:hyperlink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</w:rPr>
              <w:t>,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Latn-RS"/>
              </w:rPr>
              <w:t>Radović Jakovljević M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Latn-RS"/>
              </w:rPr>
              <w:t>,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  <w:hyperlink r:id="rId25" w:history="1">
              <w:proofErr w:type="spellStart"/>
              <w:r w:rsidRPr="00365B8F">
                <w:rPr>
                  <w:rStyle w:val="Hyperlink"/>
                  <w:rFonts w:ascii="Palatino Linotype" w:eastAsia="BatangChe" w:hAnsi="Palatino Linotype"/>
                  <w:color w:val="auto"/>
                  <w:sz w:val="27"/>
                  <w:szCs w:val="27"/>
                  <w:u w:val="none"/>
                  <w:shd w:val="clear" w:color="auto" w:fill="FFFFFF"/>
                </w:rPr>
                <w:t>Ćirić</w:t>
              </w:r>
              <w:proofErr w:type="spellEnd"/>
              <w:r w:rsidRPr="00365B8F">
                <w:rPr>
                  <w:rStyle w:val="Hyperlink"/>
                  <w:rFonts w:ascii="Palatino Linotype" w:eastAsia="BatangChe" w:hAnsi="Palatino Linotype"/>
                  <w:color w:val="auto"/>
                  <w:sz w:val="27"/>
                  <w:szCs w:val="27"/>
                  <w:u w:val="none"/>
                  <w:shd w:val="clear" w:color="auto" w:fill="FFFFFF"/>
                </w:rPr>
                <w:t xml:space="preserve"> A</w:t>
              </w:r>
            </w:hyperlink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</w:rPr>
              <w:t>,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  <w:hyperlink r:id="rId26" w:history="1">
              <w:r w:rsidRPr="00365B8F">
                <w:rPr>
                  <w:rStyle w:val="Hyperlink"/>
                  <w:rFonts w:ascii="Palatino Linotype" w:eastAsia="BatangChe" w:hAnsi="Palatino Linotype"/>
                  <w:color w:val="auto"/>
                  <w:sz w:val="27"/>
                  <w:szCs w:val="27"/>
                  <w:u w:val="none"/>
                  <w:shd w:val="clear" w:color="auto" w:fill="FFFFFF"/>
                </w:rPr>
                <w:t>Djordjević K</w:t>
              </w:r>
            </w:hyperlink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</w:rPr>
              <w:t>,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  <w:hyperlink r:id="rId27" w:history="1">
              <w:proofErr w:type="spellStart"/>
              <w:r w:rsidRPr="00365B8F">
                <w:rPr>
                  <w:rStyle w:val="Hyperlink"/>
                  <w:rFonts w:ascii="Palatino Linotype" w:eastAsia="BatangChe" w:hAnsi="Palatino Linotype"/>
                  <w:color w:val="auto"/>
                  <w:sz w:val="27"/>
                  <w:szCs w:val="27"/>
                  <w:u w:val="none"/>
                  <w:shd w:val="clear" w:color="auto" w:fill="FFFFFF"/>
                </w:rPr>
                <w:t>Planojević</w:t>
              </w:r>
              <w:proofErr w:type="spellEnd"/>
              <w:r w:rsidRPr="00365B8F">
                <w:rPr>
                  <w:rStyle w:val="Hyperlink"/>
                  <w:rFonts w:ascii="Palatino Linotype" w:eastAsia="BatangChe" w:hAnsi="Palatino Linotype"/>
                  <w:color w:val="auto"/>
                  <w:sz w:val="27"/>
                  <w:szCs w:val="27"/>
                  <w:u w:val="none"/>
                  <w:shd w:val="clear" w:color="auto" w:fill="FFFFFF"/>
                </w:rPr>
                <w:t xml:space="preserve"> N</w:t>
              </w:r>
            </w:hyperlink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</w:rPr>
              <w:t>,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  <w:hyperlink r:id="rId28" w:history="1">
              <w:r w:rsidRPr="00365B8F">
                <w:rPr>
                  <w:rStyle w:val="Hyperlink"/>
                  <w:rFonts w:ascii="Palatino Linotype" w:eastAsia="BatangChe" w:hAnsi="Palatino Linotype"/>
                  <w:color w:val="auto"/>
                  <w:sz w:val="27"/>
                  <w:szCs w:val="27"/>
                  <w:u w:val="none"/>
                  <w:shd w:val="clear" w:color="auto" w:fill="FFFFFF"/>
                </w:rPr>
                <w:t>Milutinović M</w:t>
              </w:r>
            </w:hyperlink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</w:rPr>
              <w:t>,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  <w:hyperlink r:id="rId29" w:history="1">
              <w:r w:rsidRPr="00365B8F">
                <w:rPr>
                  <w:rStyle w:val="Hyperlink"/>
                  <w:rFonts w:ascii="Palatino Linotype" w:eastAsia="BatangChe" w:hAnsi="Palatino Linotype"/>
                  <w:color w:val="auto"/>
                  <w:sz w:val="27"/>
                  <w:szCs w:val="27"/>
                  <w:u w:val="none"/>
                  <w:shd w:val="clear" w:color="auto" w:fill="FFFFFF"/>
                </w:rPr>
                <w:t>Milošević-Djordjević O</w:t>
              </w:r>
            </w:hyperlink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.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Genotoxic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and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cytotoxic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properties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of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two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medical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plants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(</w:t>
            </w:r>
            <w:r w:rsidRPr="00365B8F">
              <w:rPr>
                <w:rFonts w:ascii="Palatino Linotype" w:eastAsia="BatangChe" w:hAnsi="Palatino Linotype"/>
                <w:i/>
                <w:sz w:val="27"/>
                <w:szCs w:val="27"/>
              </w:rPr>
              <w:t>Teucrium</w:t>
            </w:r>
            <w:r w:rsidRPr="00365B8F">
              <w:rPr>
                <w:rFonts w:ascii="Palatino Linotype" w:eastAsia="BatangChe" w:hAnsi="Palatino Linotype"/>
                <w:i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365B8F">
              <w:rPr>
                <w:rFonts w:ascii="Palatino Linotype" w:eastAsia="BatangChe" w:hAnsi="Palatino Linotype"/>
                <w:i/>
                <w:sz w:val="27"/>
                <w:szCs w:val="27"/>
              </w:rPr>
              <w:t>arduini</w:t>
            </w:r>
            <w:proofErr w:type="spellEnd"/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L.and</w:t>
            </w:r>
            <w:proofErr w:type="spellEnd"/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i/>
                <w:sz w:val="27"/>
                <w:szCs w:val="27"/>
              </w:rPr>
              <w:t>Teucrium</w:t>
            </w:r>
            <w:r w:rsidRPr="00365B8F">
              <w:rPr>
                <w:rFonts w:ascii="Palatino Linotype" w:eastAsia="BatangChe" w:hAnsi="Palatino Linotype"/>
                <w:i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i/>
                <w:sz w:val="27"/>
                <w:szCs w:val="27"/>
              </w:rPr>
              <w:t>flavum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L.) in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relation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to their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polyphenolic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</w:rPr>
              <w:t>contents.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 xml:space="preserve"> М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Latn-RS"/>
              </w:rPr>
              <w:t xml:space="preserve">utation research. 2020, 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</w:rPr>
              <w:t>852, 503168.</w:t>
            </w:r>
            <w:r w:rsidR="00780593"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IF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vertAlign w:val="subscript"/>
              </w:rPr>
              <w:t>2020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=2,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Latn-RS"/>
              </w:rPr>
              <w:t>873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;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Latn-RS"/>
              </w:rPr>
              <w:t xml:space="preserve">ISSN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1383-5718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;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Latn-RS"/>
              </w:rPr>
              <w:t>DOI: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 xml:space="preserve"> 10.1016/j.mrgentox.2020.503168</w:t>
            </w:r>
            <w:r w:rsidR="00780593"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</w:p>
          <w:p w14:paraId="4C29EF68" w14:textId="6D9A18B1" w:rsidR="0090635C" w:rsidRPr="00365B8F" w:rsidRDefault="0090635C" w:rsidP="00934CFD">
            <w:pPr>
              <w:pStyle w:val="Heading1"/>
              <w:numPr>
                <w:ilvl w:val="0"/>
                <w:numId w:val="3"/>
              </w:numPr>
              <w:shd w:val="clear" w:color="auto" w:fill="FFFFFF"/>
              <w:spacing w:before="0" w:after="0"/>
              <w:ind w:left="360" w:hanging="274"/>
              <w:jc w:val="both"/>
              <w:rPr>
                <w:rFonts w:ascii="Palatino Linotype" w:hAnsi="Palatino Linotype"/>
                <w:b w:val="0"/>
                <w:i/>
                <w:sz w:val="27"/>
                <w:szCs w:val="27"/>
              </w:rPr>
            </w:pPr>
            <w:r w:rsidRPr="00365B8F">
              <w:rPr>
                <w:rFonts w:ascii="Palatino Linotype" w:hAnsi="Palatino Linotype"/>
                <w:b w:val="0"/>
                <w:sz w:val="27"/>
                <w:szCs w:val="27"/>
              </w:rPr>
              <w:t xml:space="preserve">Radovic Jakovljevic, M., </w:t>
            </w:r>
            <w:proofErr w:type="spellStart"/>
            <w:r w:rsidRPr="00365B8F">
              <w:rPr>
                <w:rFonts w:ascii="Palatino Linotype" w:hAnsi="Palatino Linotype"/>
                <w:b w:val="0"/>
                <w:sz w:val="27"/>
                <w:szCs w:val="27"/>
              </w:rPr>
              <w:t>Grujicic</w:t>
            </w:r>
            <w:proofErr w:type="spellEnd"/>
            <w:r w:rsidRPr="00365B8F">
              <w:rPr>
                <w:rFonts w:ascii="Palatino Linotype" w:hAnsi="Palatino Linotype"/>
                <w:b w:val="0"/>
                <w:sz w:val="27"/>
                <w:szCs w:val="27"/>
              </w:rPr>
              <w:t xml:space="preserve">, D., </w:t>
            </w:r>
            <w:proofErr w:type="spellStart"/>
            <w:r w:rsidRPr="00365B8F">
              <w:rPr>
                <w:rFonts w:ascii="Palatino Linotype" w:hAnsi="Palatino Linotype"/>
                <w:b w:val="0"/>
                <w:sz w:val="27"/>
                <w:szCs w:val="27"/>
              </w:rPr>
              <w:t>Tubic</w:t>
            </w:r>
            <w:proofErr w:type="spellEnd"/>
            <w:r w:rsidRPr="00365B8F">
              <w:rPr>
                <w:rFonts w:ascii="Palatino Linotype" w:hAnsi="Palatino Linotype"/>
                <w:b w:val="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b w:val="0"/>
                <w:sz w:val="27"/>
                <w:szCs w:val="27"/>
              </w:rPr>
              <w:t>Vukajlovic</w:t>
            </w:r>
            <w:proofErr w:type="spellEnd"/>
            <w:r w:rsidRPr="00365B8F">
              <w:rPr>
                <w:rFonts w:ascii="Palatino Linotype" w:hAnsi="Palatino Linotype"/>
                <w:b w:val="0"/>
                <w:sz w:val="27"/>
                <w:szCs w:val="27"/>
              </w:rPr>
              <w:t xml:space="preserve">, J., </w:t>
            </w:r>
            <w:r w:rsidRPr="00365B8F">
              <w:rPr>
                <w:rFonts w:ascii="Palatino Linotype" w:hAnsi="Palatino Linotype"/>
                <w:sz w:val="27"/>
                <w:szCs w:val="27"/>
                <w:u w:val="single"/>
              </w:rPr>
              <w:t>Markovic, A</w:t>
            </w:r>
            <w:r w:rsidRPr="00365B8F">
              <w:rPr>
                <w:rFonts w:ascii="Palatino Linotype" w:hAnsi="Palatino Linotype"/>
                <w:b w:val="0"/>
                <w:sz w:val="27"/>
                <w:szCs w:val="27"/>
              </w:rPr>
              <w:t xml:space="preserve">., Milutinovic, M., Stankovic, M., Vukovic, N., Vukic, M., Milosevic-Djordjevic, O. </w:t>
            </w:r>
            <w:r w:rsidRPr="00365B8F">
              <w:rPr>
                <w:rFonts w:ascii="Palatino Linotype" w:hAnsi="Palatino Linotype"/>
                <w:b w:val="0"/>
                <w:i/>
                <w:sz w:val="27"/>
                <w:szCs w:val="27"/>
              </w:rPr>
              <w:t>In vitro</w:t>
            </w:r>
            <w:r w:rsidRPr="00365B8F">
              <w:rPr>
                <w:rFonts w:ascii="Palatino Linotype" w:hAnsi="Palatino Linotype"/>
                <w:b w:val="0"/>
                <w:sz w:val="27"/>
                <w:szCs w:val="27"/>
              </w:rPr>
              <w:t xml:space="preserve"> study of genotoxic and cytotoxic activities of methanol extracts of </w:t>
            </w:r>
            <w:r w:rsidRPr="00365B8F">
              <w:rPr>
                <w:rFonts w:ascii="Palatino Linotype" w:hAnsi="Palatino Linotype"/>
                <w:b w:val="0"/>
                <w:i/>
                <w:sz w:val="27"/>
                <w:szCs w:val="27"/>
              </w:rPr>
              <w:t>Artemisia vulgaris</w:t>
            </w:r>
            <w:r w:rsidRPr="00365B8F">
              <w:rPr>
                <w:rFonts w:ascii="Palatino Linotype" w:hAnsi="Palatino Linotype"/>
                <w:b w:val="0"/>
                <w:sz w:val="27"/>
                <w:szCs w:val="27"/>
              </w:rPr>
              <w:t xml:space="preserve"> L. and </w:t>
            </w:r>
            <w:r w:rsidRPr="00365B8F">
              <w:rPr>
                <w:rFonts w:ascii="Palatino Linotype" w:hAnsi="Palatino Linotype"/>
                <w:b w:val="0"/>
                <w:i/>
                <w:sz w:val="27"/>
                <w:szCs w:val="27"/>
              </w:rPr>
              <w:t xml:space="preserve">Artemisia alba </w:t>
            </w:r>
            <w:r w:rsidRPr="00365B8F">
              <w:rPr>
                <w:rFonts w:ascii="Palatino Linotype" w:hAnsi="Palatino Linotype"/>
                <w:b w:val="0"/>
                <w:sz w:val="27"/>
                <w:szCs w:val="27"/>
              </w:rPr>
              <w:t>Turra</w:t>
            </w:r>
            <w:r w:rsidRPr="00365B8F">
              <w:rPr>
                <w:rFonts w:ascii="Palatino Linotype" w:hAnsi="Palatino Linotype"/>
                <w:b w:val="0"/>
                <w:i/>
                <w:sz w:val="27"/>
                <w:szCs w:val="27"/>
              </w:rPr>
              <w:t>. South African Journal of Botany</w:t>
            </w:r>
            <w:r w:rsidRPr="00365B8F">
              <w:rPr>
                <w:rFonts w:ascii="Palatino Linotype" w:hAnsi="Palatino Linotype"/>
                <w:b w:val="0"/>
                <w:sz w:val="27"/>
                <w:szCs w:val="27"/>
              </w:rPr>
              <w:t>. 2020. 132, 117-126. IF</w:t>
            </w:r>
            <w:r w:rsidRPr="00365B8F">
              <w:rPr>
                <w:rFonts w:ascii="Palatino Linotype" w:hAnsi="Palatino Linotype"/>
                <w:b w:val="0"/>
                <w:sz w:val="27"/>
                <w:szCs w:val="27"/>
                <w:vertAlign w:val="subscript"/>
              </w:rPr>
              <w:t>2020</w:t>
            </w:r>
            <w:r w:rsidRPr="00365B8F">
              <w:rPr>
                <w:rFonts w:ascii="Palatino Linotype" w:hAnsi="Palatino Linotype"/>
                <w:b w:val="0"/>
                <w:sz w:val="27"/>
                <w:szCs w:val="27"/>
              </w:rPr>
              <w:t>=2,315, ISSN: 0254-6299</w:t>
            </w:r>
            <w:r w:rsidRPr="00365B8F">
              <w:rPr>
                <w:rFonts w:ascii="Palatino Linotype" w:hAnsi="Palatino Linotype"/>
                <w:color w:val="333333"/>
                <w:sz w:val="27"/>
                <w:szCs w:val="27"/>
                <w:shd w:val="clear" w:color="auto" w:fill="FFFFFF"/>
              </w:rPr>
              <w:t xml:space="preserve">. </w:t>
            </w:r>
            <w:r w:rsidRPr="00365B8F">
              <w:rPr>
                <w:rFonts w:ascii="Palatino Linotype" w:hAnsi="Palatino Linotype"/>
                <w:b w:val="0"/>
                <w:sz w:val="27"/>
                <w:szCs w:val="27"/>
              </w:rPr>
              <w:t>DOI: </w:t>
            </w:r>
            <w:hyperlink r:id="rId30" w:tgtFrame="_blank" w:history="1">
              <w:r w:rsidRPr="00365B8F">
                <w:rPr>
                  <w:rFonts w:ascii="Palatino Linotype" w:hAnsi="Palatino Linotype"/>
                  <w:b w:val="0"/>
                  <w:sz w:val="27"/>
                  <w:szCs w:val="27"/>
                  <w:bdr w:val="none" w:sz="0" w:space="0" w:color="auto" w:frame="1"/>
                </w:rPr>
                <w:t>10.1016/j.sajb.2020.04.016</w:t>
              </w:r>
            </w:hyperlink>
            <w:r w:rsidR="00780593" w:rsidRPr="00365B8F">
              <w:rPr>
                <w:rFonts w:ascii="Palatino Linotype" w:hAnsi="Palatino Linotype"/>
                <w:b w:val="0"/>
                <w:sz w:val="27"/>
                <w:szCs w:val="27"/>
                <w:bdr w:val="none" w:sz="0" w:space="0" w:color="auto" w:frame="1"/>
                <w:lang w:val="sr-Cyrl-RS"/>
              </w:rPr>
              <w:t xml:space="preserve"> </w:t>
            </w:r>
          </w:p>
          <w:p w14:paraId="7FD242B1" w14:textId="4BB24339" w:rsidR="0090635C" w:rsidRPr="00365B8F" w:rsidRDefault="0090635C" w:rsidP="00934CFD">
            <w:pPr>
              <w:pStyle w:val="ListParagraph"/>
              <w:numPr>
                <w:ilvl w:val="0"/>
                <w:numId w:val="3"/>
              </w:numPr>
              <w:spacing w:after="120"/>
              <w:ind w:left="360" w:hanging="274"/>
              <w:contextualSpacing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Mihaljevic, O.,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Zivancevic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-Simonovic, S.,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Cupurdija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V., Marinkovic, M.,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Tubic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Vukajlovic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J., 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u w:val="single"/>
              </w:rPr>
              <w:t>Markovic, A.,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Stanojevic-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Pirkovic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M., Milosevic-Djordjevic, O. DNA damage in peripheral blood lymphocytes of severely ill COVID-19 patients in relation to inflammatory markers and parameters of hemostasis. 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Mutagenesis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. 2022.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 xml:space="preserve"> 37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(3-4)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,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203-212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.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</w:rPr>
              <w:t>IF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vertAlign w:val="subscript"/>
              </w:rPr>
              <w:t>2022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lang w:val="sr-Cyrl-RS"/>
              </w:rPr>
              <w:t>=2,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</w:rPr>
              <w:t xml:space="preserve">7.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ISSN: 0267-8357. DOI: 10.1093/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mutage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>/geac011</w:t>
            </w:r>
            <w:r w:rsidR="00780593"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</w:p>
          <w:p w14:paraId="40557F4E" w14:textId="10C9C48A" w:rsidR="0090635C" w:rsidRPr="00365B8F" w:rsidRDefault="0090635C" w:rsidP="00934CF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120"/>
              <w:ind w:left="360" w:hanging="274"/>
              <w:contextualSpacing/>
              <w:jc w:val="both"/>
              <w:rPr>
                <w:rFonts w:ascii="Palatino Linotype" w:hAnsi="Palatino Linotype"/>
                <w:color w:val="212121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Radojevi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ć, I.D., Grujović, M.Ž., Milošević-Djordjević, O., Tubić Vukajlović, J., 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u w:val="single"/>
                <w:lang w:val="sr-Latn-RS"/>
              </w:rPr>
              <w:t>Marković, A.,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Grujičić, D., Ćirić, A., Djelić, G., Topuzović, M., Čomić, LJ.R. Putative application of 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  <w:lang w:val="sr-Latn-RS"/>
              </w:rPr>
              <w:t>Najas marina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L. extracts as a source of bioactive compounds and their antioxidant, antimicrobial, antibiofilm, and genotoxic properties. 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  <w:lang w:val="sr-Latn-RS"/>
              </w:rPr>
              <w:t>Letters in Applied Microbiology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. 2023. 76 (5),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ovad055.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 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lang w:val="sr-Cyrl-RS"/>
              </w:rPr>
              <w:t xml:space="preserve">М22;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</w:rPr>
              <w:t>IF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vertAlign w:val="subscript"/>
              </w:rPr>
              <w:t>2022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  <w:lang w:val="sr-Cyrl-RS"/>
              </w:rPr>
              <w:t>=2,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shd w:val="clear" w:color="auto" w:fill="FFFFFF"/>
              </w:rPr>
              <w:t xml:space="preserve">4.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 xml:space="preserve">ISSN: 0266-8254. </w:t>
            </w:r>
            <w:r w:rsidRPr="00365B8F">
              <w:rPr>
                <w:rStyle w:val="citation-doi"/>
                <w:rFonts w:ascii="Palatino Linotype" w:hAnsi="Palatino Linotype"/>
                <w:sz w:val="27"/>
                <w:szCs w:val="27"/>
              </w:rPr>
              <w:t>DOI: 10.1093/</w:t>
            </w:r>
            <w:proofErr w:type="spellStart"/>
            <w:r w:rsidRPr="00365B8F">
              <w:rPr>
                <w:rStyle w:val="citation-doi"/>
                <w:rFonts w:ascii="Palatino Linotype" w:hAnsi="Palatino Linotype"/>
                <w:sz w:val="27"/>
                <w:szCs w:val="27"/>
              </w:rPr>
              <w:t>lambio</w:t>
            </w:r>
            <w:proofErr w:type="spellEnd"/>
            <w:r w:rsidRPr="00365B8F">
              <w:rPr>
                <w:rStyle w:val="citation-doi"/>
                <w:rFonts w:ascii="Palatino Linotype" w:hAnsi="Palatino Linotype"/>
                <w:sz w:val="27"/>
                <w:szCs w:val="27"/>
              </w:rPr>
              <w:t>/ovad055</w:t>
            </w:r>
            <w:r w:rsidR="00780593" w:rsidRPr="00365B8F">
              <w:rPr>
                <w:rStyle w:val="citation-doi"/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</w:p>
          <w:p w14:paraId="2B01A8AE" w14:textId="2785AC04" w:rsidR="0090635C" w:rsidRPr="00365B8F" w:rsidRDefault="0090635C" w:rsidP="00780593">
            <w:pPr>
              <w:pStyle w:val="ListParagraph"/>
              <w:numPr>
                <w:ilvl w:val="0"/>
                <w:numId w:val="3"/>
              </w:numPr>
              <w:spacing w:after="200"/>
              <w:ind w:left="360" w:hanging="270"/>
              <w:contextualSpacing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Mihaljevic, O.,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Zivancevic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-Simonovic, S., Jovanovic, D., Miletic Drakulic, S.,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Tubic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Vukajlovic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J., 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</w:rPr>
              <w:t>Markovic, A.,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Stanojevic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Pirkovic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M.,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Srejovic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I., Jakovljevic, V., Milosevic-Djordjevic, O. Oxidative stress and DNA damage in critically ill patients with sepsis. 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Mutation Research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- 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 xml:space="preserve">Genetic 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lastRenderedPageBreak/>
              <w:t>Toxicology and Environmental Mutagenesis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. 2023. 889, 503655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IF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vertAlign w:val="subscript"/>
              </w:rPr>
              <w:t>2022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=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1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,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Latn-RS"/>
              </w:rPr>
              <w:t>9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;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Latn-RS"/>
              </w:rPr>
              <w:t xml:space="preserve">ISSN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1383-5718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;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DOI: 10.1016/j.mrgentox.2023.503655</w:t>
            </w:r>
            <w:r w:rsidR="00780593"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</w:p>
          <w:p w14:paraId="2DC80883" w14:textId="7260B445" w:rsidR="00934CFD" w:rsidRPr="00365B8F" w:rsidRDefault="0090635C" w:rsidP="00934CFD">
            <w:pPr>
              <w:pStyle w:val="ListParagraph"/>
              <w:numPr>
                <w:ilvl w:val="0"/>
                <w:numId w:val="3"/>
              </w:numPr>
              <w:spacing w:after="120"/>
              <w:ind w:left="360" w:hanging="274"/>
              <w:contextualSpacing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</w:rPr>
              <w:t>Marković A.,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Grujičić D., Živković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Radojević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M., Milošević-Djordjević O. Measurement of chromosomal instability and level of DNA damage in peripheral blood mononuclear cells of endometrial cancer patients. </w:t>
            </w:r>
            <w:r w:rsidRPr="00E372FD">
              <w:rPr>
                <w:rFonts w:ascii="Palatino Linotype" w:hAnsi="Palatino Linotype"/>
                <w:i/>
                <w:iCs/>
                <w:sz w:val="27"/>
                <w:szCs w:val="27"/>
              </w:rPr>
              <w:t>Mutagenesis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. 2024.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IF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vertAlign w:val="subscript"/>
              </w:rPr>
              <w:t>2022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=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2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,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Latn-RS"/>
              </w:rPr>
              <w:t>7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;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Latn-RS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ISSN 0267-8357;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doi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>: 10.1093/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mutage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>/geae003</w:t>
            </w:r>
          </w:p>
          <w:p w14:paraId="69610B65" w14:textId="471E0C1F" w:rsidR="001E32CB" w:rsidRPr="00365B8F" w:rsidRDefault="001E32CB" w:rsidP="001E32CB">
            <w:pPr>
              <w:pStyle w:val="ListParagraph"/>
              <w:spacing w:before="240" w:after="120"/>
              <w:ind w:left="0"/>
              <w:rPr>
                <w:rFonts w:ascii="Palatino Linotype" w:hAnsi="Palatino Linotype"/>
                <w:b/>
                <w:bCs/>
                <w:sz w:val="27"/>
                <w:szCs w:val="27"/>
                <w:lang w:val="sr-Latn-RS"/>
              </w:rPr>
            </w:pP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  <w:t>Радови у међународним часописима (М23)</w:t>
            </w:r>
          </w:p>
          <w:p w14:paraId="2FFA0456" w14:textId="66C3D5DB" w:rsidR="00934CFD" w:rsidRPr="00365B8F" w:rsidRDefault="00934CFD" w:rsidP="00934CFD">
            <w:pPr>
              <w:pStyle w:val="ListParagraph"/>
              <w:numPr>
                <w:ilvl w:val="0"/>
                <w:numId w:val="3"/>
              </w:numPr>
              <w:spacing w:after="200"/>
              <w:ind w:left="360" w:hanging="270"/>
              <w:contextualSpacing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Milošević-Djordjević O., Radović Jakovljević M., </w:t>
            </w:r>
            <w:r w:rsidRPr="00365B8F">
              <w:rPr>
                <w:rFonts w:ascii="Palatino Linotype" w:hAnsi="Palatino Linotype"/>
                <w:b/>
                <w:color w:val="222222"/>
                <w:sz w:val="27"/>
                <w:szCs w:val="27"/>
                <w:u w:val="single"/>
                <w:lang w:val="sr-Latn-RS"/>
              </w:rPr>
              <w:t>Marković A.</w:t>
            </w:r>
            <w:r w:rsidRPr="00365B8F">
              <w:rPr>
                <w:rFonts w:ascii="Palatino Linotype" w:hAnsi="Palatino Linotype"/>
                <w:b/>
                <w:color w:val="222222"/>
                <w:sz w:val="27"/>
                <w:szCs w:val="27"/>
                <w:lang w:val="sr-Latn-RS"/>
              </w:rPr>
              <w:t>,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Stanković M.,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Ćirić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A, Marinković D, Grujičić D.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Polyphenolic contents of </w:t>
            </w:r>
            <w:r w:rsidRPr="00365B8F">
              <w:rPr>
                <w:rFonts w:ascii="Palatino Linotype" w:hAnsi="Palatino Linotype"/>
                <w:bCs/>
                <w:i/>
                <w:iCs/>
                <w:sz w:val="27"/>
                <w:szCs w:val="27"/>
              </w:rPr>
              <w:t xml:space="preserve">Teucrium </w:t>
            </w:r>
            <w:proofErr w:type="spellStart"/>
            <w:r w:rsidRPr="00365B8F">
              <w:rPr>
                <w:rFonts w:ascii="Palatino Linotype" w:hAnsi="Palatino Linotype"/>
                <w:bCs/>
                <w:i/>
                <w:iCs/>
                <w:sz w:val="27"/>
                <w:szCs w:val="27"/>
              </w:rPr>
              <w:t>polium</w:t>
            </w:r>
            <w:proofErr w:type="spellEnd"/>
            <w:r w:rsidRPr="00365B8F">
              <w:rPr>
                <w:rFonts w:ascii="Palatino Linotype" w:hAnsi="Palatino Linotype"/>
                <w:bCs/>
                <w:i/>
                <w:iCs/>
                <w:sz w:val="27"/>
                <w:szCs w:val="27"/>
              </w:rPr>
              <w:t xml:space="preserve">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L. and </w:t>
            </w:r>
            <w:r w:rsidRPr="00365B8F">
              <w:rPr>
                <w:rFonts w:ascii="Palatino Linotype" w:hAnsi="Palatino Linotype"/>
                <w:bCs/>
                <w:i/>
                <w:iCs/>
                <w:sz w:val="27"/>
                <w:szCs w:val="27"/>
              </w:rPr>
              <w:t xml:space="preserve">Teucrium </w:t>
            </w:r>
            <w:proofErr w:type="spellStart"/>
            <w:r w:rsidRPr="00365B8F">
              <w:rPr>
                <w:rFonts w:ascii="Palatino Linotype" w:hAnsi="Palatino Linotype"/>
                <w:bCs/>
                <w:i/>
                <w:iCs/>
                <w:sz w:val="27"/>
                <w:szCs w:val="27"/>
              </w:rPr>
              <w:t>scordium</w:t>
            </w:r>
            <w:proofErr w:type="spellEnd"/>
            <w:r w:rsidRPr="00365B8F">
              <w:rPr>
                <w:rFonts w:ascii="Palatino Linotype" w:hAnsi="Palatino Linotype"/>
                <w:bCs/>
                <w:i/>
                <w:iCs/>
                <w:sz w:val="27"/>
                <w:szCs w:val="27"/>
              </w:rPr>
              <w:t xml:space="preserve">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L. associated with their protective effects against MMC induced chromosomal damage in cultured human peripheral blood lymphocytes. </w:t>
            </w:r>
            <w:r w:rsidRPr="00365B8F">
              <w:rPr>
                <w:rFonts w:ascii="Palatino Linotype" w:eastAsia="MinionPro-Regular" w:hAnsi="Palatino Linotype"/>
                <w:i/>
                <w:sz w:val="27"/>
                <w:szCs w:val="27"/>
              </w:rPr>
              <w:t>Turkish Journal of Biology</w:t>
            </w:r>
            <w:r w:rsidRPr="00365B8F">
              <w:rPr>
                <w:rFonts w:ascii="Palatino Linotype" w:eastAsia="MinionPro-Regular" w:hAnsi="Palatino Linotype"/>
                <w:sz w:val="27"/>
                <w:szCs w:val="27"/>
              </w:rPr>
              <w:t>. 2018, 42, 152-162.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IF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vertAlign w:val="subscript"/>
              </w:rPr>
              <w:t>2018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=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Latn-RS"/>
              </w:rPr>
              <w:t>0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,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Latn-RS"/>
              </w:rPr>
              <w:t>662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;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Latn-RS"/>
              </w:rPr>
              <w:t>ISSN 1300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-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Latn-RS"/>
              </w:rPr>
              <w:t>0152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;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Latn-RS"/>
              </w:rPr>
              <w:t>DOI: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 xml:space="preserve"> 10.3906/biy-1707-36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</w:p>
          <w:p w14:paraId="3FF30D31" w14:textId="01F00F2D" w:rsidR="00934CFD" w:rsidRPr="00365B8F" w:rsidRDefault="00934CFD" w:rsidP="00934CFD">
            <w:pPr>
              <w:pStyle w:val="ListParagraph"/>
              <w:numPr>
                <w:ilvl w:val="0"/>
                <w:numId w:val="3"/>
              </w:numPr>
              <w:spacing w:after="200"/>
              <w:ind w:left="360"/>
              <w:contextualSpacing/>
              <w:jc w:val="both"/>
              <w:rPr>
                <w:rFonts w:ascii="Palatino Linotype" w:hAnsi="Palatino Linotype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hAnsi="Palatino Linotype"/>
                <w:color w:val="000000"/>
                <w:sz w:val="27"/>
                <w:szCs w:val="27"/>
                <w:shd w:val="clear" w:color="auto" w:fill="FFFFFF"/>
              </w:rPr>
              <w:t>Kosanić</w:t>
            </w:r>
            <w:proofErr w:type="spellEnd"/>
            <w:r w:rsidRPr="00365B8F">
              <w:rPr>
                <w:rFonts w:ascii="Palatino Linotype" w:hAnsi="Palatino Linotype"/>
                <w:color w:val="000000"/>
                <w:sz w:val="27"/>
                <w:szCs w:val="27"/>
                <w:shd w:val="clear" w:color="auto" w:fill="FFFFFF"/>
              </w:rPr>
              <w:t xml:space="preserve"> M., Petrović N., </w:t>
            </w:r>
            <w:hyperlink r:id="rId31" w:history="1">
              <w:r w:rsidRPr="00365B8F">
                <w:rPr>
                  <w:rStyle w:val="Hyperlink"/>
                  <w:rFonts w:ascii="Palatino Linotype" w:eastAsia="BatangChe" w:hAnsi="Palatino Linotype"/>
                  <w:color w:val="auto"/>
                  <w:sz w:val="27"/>
                  <w:szCs w:val="27"/>
                  <w:u w:val="none"/>
                  <w:shd w:val="clear" w:color="auto" w:fill="FFFFFF"/>
                </w:rPr>
                <w:t>Milošević-Djordjević O</w:t>
              </w:r>
            </w:hyperlink>
            <w:r w:rsidRPr="00365B8F">
              <w:rPr>
                <w:rFonts w:ascii="Palatino Linotype" w:eastAsia="BatangCh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lang w:val="sr-Latn-RS"/>
              </w:rPr>
              <w:t xml:space="preserve">,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Grujičić D., 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Tubić J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, 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  <w:lang w:val="sr-Latn-RS"/>
              </w:rPr>
              <w:t>Marković A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lang w:val="sr-Latn-RS"/>
              </w:rPr>
              <w:t>,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Stanojkovic T.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The Health Promoting Effects of the Fruiting Bodies Extract of the peppery milk cap mushroom </w:t>
            </w:r>
            <w:proofErr w:type="spellStart"/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Lactarius</w:t>
            </w:r>
            <w:proofErr w:type="spellEnd"/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piperatus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(Agaricomycetes) from Serbia. 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International Journal of Medicinal Mushrooms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2020,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22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(4): 347-357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.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IF</w:t>
            </w:r>
            <w:r w:rsidRPr="00365B8F">
              <w:rPr>
                <w:rFonts w:ascii="Palatino Linotype" w:hAnsi="Palatino Linotype"/>
                <w:sz w:val="27"/>
                <w:szCs w:val="27"/>
                <w:vertAlign w:val="subscript"/>
              </w:rPr>
              <w:t>2020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=1,921, ISSN 1940-4344;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DOI: 10.1615/IntJMedMushrooms.2020034167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</w:p>
          <w:p w14:paraId="16D40417" w14:textId="7182D1F0" w:rsidR="00934CFD" w:rsidRPr="00365B8F" w:rsidRDefault="00934CFD" w:rsidP="00934CFD">
            <w:pPr>
              <w:pStyle w:val="ListParagraph"/>
              <w:numPr>
                <w:ilvl w:val="0"/>
                <w:numId w:val="3"/>
              </w:numPr>
              <w:spacing w:after="200"/>
              <w:ind w:left="360"/>
              <w:contextualSpacing/>
              <w:jc w:val="both"/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</w:pPr>
            <w:r w:rsidRPr="00365B8F">
              <w:rPr>
                <w:rFonts w:ascii="Palatino Linotype" w:hAnsi="Palatino Linotype"/>
                <w:b/>
                <w:sz w:val="27"/>
                <w:szCs w:val="27"/>
                <w:u w:val="single"/>
              </w:rPr>
              <w:t>Marković, A.,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Tubić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Vukajlović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J., Grujičić, D., Radović Jakovljević, M., Stanković, M., Djordjević, K.,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Djelić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N., Radaković, M., Milošević-Djordjević, O. Methanol extracts of </w:t>
            </w:r>
            <w:proofErr w:type="spellStart"/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Teucriumarduini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L. and </w:t>
            </w:r>
            <w:proofErr w:type="spellStart"/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Teucriumflavum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L. induce protective effect against mitomycin C in human lymphocytes 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in vitro. Drug and Chemical Toxicology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. 202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2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. 45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(1), 940-946.IF</w:t>
            </w:r>
            <w:r w:rsidRPr="00365B8F">
              <w:rPr>
                <w:rFonts w:ascii="Palatino Linotype" w:hAnsi="Palatino Linotype"/>
                <w:sz w:val="27"/>
                <w:szCs w:val="27"/>
                <w:vertAlign w:val="subscript"/>
              </w:rPr>
              <w:t>2022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=2,6. ISSN: 0148-0545. DOI: </w:t>
            </w:r>
            <w:hyperlink r:id="rId32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10.1080/01480545.2020.1802477</w:t>
              </w:r>
            </w:hyperlink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  <w:lang w:val="sr-Cyrl-RS"/>
              </w:rPr>
              <w:t xml:space="preserve"> </w:t>
            </w:r>
          </w:p>
          <w:p w14:paraId="60E93573" w14:textId="42BCE4EB" w:rsidR="00934CFD" w:rsidRPr="00365B8F" w:rsidRDefault="00934CFD" w:rsidP="00934CFD">
            <w:pPr>
              <w:pStyle w:val="ListParagraph"/>
              <w:numPr>
                <w:ilvl w:val="0"/>
                <w:numId w:val="3"/>
              </w:numPr>
              <w:spacing w:after="200"/>
              <w:ind w:left="360"/>
              <w:contextualSpacing/>
              <w:jc w:val="both"/>
              <w:rPr>
                <w:rFonts w:ascii="Palatino Linotype" w:hAnsi="Palatino Linotype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Tubić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Vukajlović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J.,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Kosanić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M.,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Ranković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B.,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Stanojković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T., 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u w:val="single"/>
              </w:rPr>
              <w:t>Marković, A.,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Grujičić, D.,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Djelić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N., Radaković, M., Milošević-Djordjević, O. Evaluation of biological activities of acetone extract of the mushroom </w:t>
            </w:r>
            <w:proofErr w:type="spellStart"/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Leccinum</w:t>
            </w:r>
            <w:proofErr w:type="spellEnd"/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scabrum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. </w:t>
            </w:r>
            <w:proofErr w:type="spellStart"/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Farmacia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>. 2021. 69 (5), 974-979.IF</w:t>
            </w:r>
            <w:r w:rsidRPr="00365B8F">
              <w:rPr>
                <w:rFonts w:ascii="Palatino Linotype" w:hAnsi="Palatino Linotype"/>
                <w:sz w:val="27"/>
                <w:szCs w:val="27"/>
                <w:vertAlign w:val="subscript"/>
              </w:rPr>
              <w:t>2021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=1,550.</w:t>
            </w:r>
            <w:r w:rsidRPr="00365B8F">
              <w:rPr>
                <w:rFonts w:ascii="Palatino Linotype" w:hAnsi="Palatino Linotype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ISSN: 0014-8237</w:t>
            </w:r>
            <w:r w:rsidRPr="00365B8F">
              <w:rPr>
                <w:rFonts w:ascii="Palatino Linotype" w:hAnsi="Palatino Linotype" w:cs="Arial"/>
                <w:color w:val="333333"/>
                <w:sz w:val="27"/>
                <w:szCs w:val="27"/>
                <w:shd w:val="clear" w:color="auto" w:fill="FFFFFF"/>
              </w:rPr>
              <w:t>.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DOI:10.31925/farmacia.2021.5.22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</w:p>
          <w:p w14:paraId="22D08355" w14:textId="63A6D82C" w:rsidR="00934CFD" w:rsidRPr="00365B8F" w:rsidRDefault="00934CFD" w:rsidP="00934CFD">
            <w:pPr>
              <w:pStyle w:val="ListParagraph"/>
              <w:numPr>
                <w:ilvl w:val="0"/>
                <w:numId w:val="3"/>
              </w:numPr>
              <w:spacing w:after="200"/>
              <w:ind w:left="360"/>
              <w:contextualSpacing/>
              <w:jc w:val="both"/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</w:rPr>
            </w:pPr>
            <w:hyperlink r:id="rId33" w:tooltip="Olivera Milošević-Djordjević, Department of Biology and Ecology, Faculty of Science, University of Kragujevac&lt;/br&gt; Department of Genetics, Kragujevac, Faculty of Medical Sciences, University of Kragujevac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Milošević-Djordjević</w:t>
              </w:r>
            </w:hyperlink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O., </w:t>
            </w:r>
            <w:hyperlink r:id="rId34" w:tooltip="Jovana Tubić Vukajlović, Department of Biology and Ecology, Faculty of Science, University of Kragujevac" w:history="1">
              <w:proofErr w:type="spellStart"/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Tubić</w:t>
              </w:r>
              <w:proofErr w:type="spellEnd"/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 xml:space="preserve"> </w:t>
              </w:r>
              <w:proofErr w:type="spellStart"/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Vukajlović</w:t>
              </w:r>
              <w:proofErr w:type="spellEnd"/>
            </w:hyperlink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J., </w:t>
            </w:r>
            <w:hyperlink r:id="rId35" w:tooltip="Aleksandra Marković, Department of Biology and Ecology, Faculty of Science, University of Kragujevac" w:history="1">
              <w:r w:rsidRPr="00365B8F">
                <w:rPr>
                  <w:rStyle w:val="Hyperlink"/>
                  <w:rFonts w:ascii="Palatino Linotype" w:hAnsi="Palatino Linotype"/>
                  <w:b/>
                  <w:color w:val="auto"/>
                  <w:sz w:val="27"/>
                  <w:szCs w:val="27"/>
                </w:rPr>
                <w:t>Marković</w:t>
              </w:r>
            </w:hyperlink>
            <w:r w:rsidRPr="00365B8F">
              <w:rPr>
                <w:rFonts w:ascii="Palatino Linotype" w:hAnsi="Palatino Linotype"/>
                <w:b/>
                <w:sz w:val="27"/>
                <w:szCs w:val="27"/>
                <w:u w:val="single"/>
              </w:rPr>
              <w:t>, A.,</w:t>
            </w:r>
            <w:hyperlink r:id="rId36" w:tooltip="Darko Grujičić, Department of Biology and Ecology, Faculty of Science, University of Kragujevac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 xml:space="preserve"> Grujičić</w:t>
              </w:r>
            </w:hyperlink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D., </w:t>
            </w:r>
            <w:hyperlink r:id="rId37" w:tooltip="Petar Arsenijević, Department of Gynecology and Obstetrics, Faculty of Medical Sciences, University of Kragujevac&lt;/br&gt; Clinic of Gynecology and Obstetrics, Clinical Centre of Kragujevac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Arsenijević</w:t>
              </w:r>
            </w:hyperlink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P., </w:t>
            </w:r>
            <w:hyperlink r:id="rId38" w:tooltip="Slobodan Arsenijević, Department of Gynecology and Obstetrics, Faculty of Medical Sciences, University of Kragujevac&lt;/br&gt; Clinic of Gynecology and Obstetrics, Clinical Centre of Kragujevac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Arsenijević</w:t>
              </w:r>
            </w:hyperlink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S. Assessment of chromosomal damage in umbilical blood lymphocytes of newborns from Kragujevac in Central Serbia Born 18 years after environmental contamination. 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The Tohoku Journal of Experimental Medicine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. 2021. 255 (3), 213-219.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IF</w:t>
            </w:r>
            <w:r w:rsidRPr="00365B8F">
              <w:rPr>
                <w:rFonts w:ascii="Palatino Linotype" w:hAnsi="Palatino Linotype"/>
                <w:sz w:val="27"/>
                <w:szCs w:val="27"/>
                <w:vertAlign w:val="subscript"/>
              </w:rPr>
              <w:t>2021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=2,547, ISSN 0040-8727. DOI: </w:t>
            </w:r>
            <w:hyperlink r:id="rId39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10.1620/tjem.255.213</w:t>
              </w:r>
            </w:hyperlink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  <w:lang w:val="sr-Cyrl-RS"/>
              </w:rPr>
              <w:t xml:space="preserve"> </w:t>
            </w:r>
          </w:p>
          <w:p w14:paraId="3BCE26A9" w14:textId="12BFF0CB" w:rsidR="00934CFD" w:rsidRPr="00365B8F" w:rsidRDefault="00934CFD" w:rsidP="00934CFD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60"/>
              <w:contextualSpacing/>
              <w:jc w:val="both"/>
              <w:rPr>
                <w:rFonts w:ascii="Palatino Linotype" w:hAnsi="Palatino Linotype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lastRenderedPageBreak/>
              <w:t>Radojević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I.D.,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Mladenović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K.G.,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Čomić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Lj.R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Raković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I.R., Milošević-Djordjević, O.M., Grujičić, D.V., 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u w:val="single"/>
              </w:rPr>
              <w:t>Marković, A.M.,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Tubić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Vukajlović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J.M.,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Djelić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G.,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Topuzović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M., Mihailović, N.R. Unexplored biological properties and phytochemical characterization of methanolic extracts of 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 xml:space="preserve">Achillea </w:t>
            </w:r>
            <w:proofErr w:type="spellStart"/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ageratifolia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subsp.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Serbica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(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nyman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)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heimerl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. 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Journal of Animal &amp; Plant Sciences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. 2022. 32 (2), 578-588.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IF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vertAlign w:val="subscript"/>
              </w:rPr>
              <w:t>2022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=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0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,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 xml:space="preserve">7.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ISSN: 1018-7081. DOI:10.36899/JAPS.2022.2.0457</w:t>
            </w:r>
          </w:p>
          <w:p w14:paraId="36B7172C" w14:textId="6885694B" w:rsidR="00934CFD" w:rsidRPr="00365B8F" w:rsidRDefault="00934CFD" w:rsidP="00934CFD">
            <w:pPr>
              <w:pStyle w:val="ListParagraph"/>
              <w:numPr>
                <w:ilvl w:val="0"/>
                <w:numId w:val="3"/>
              </w:numPr>
              <w:spacing w:after="200"/>
              <w:ind w:left="360"/>
              <w:contextualSpacing/>
              <w:jc w:val="both"/>
              <w:rPr>
                <w:rFonts w:ascii="Palatino Linotype" w:hAnsi="Palatino Linotype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Rakovi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ć I., Ćoćić D., Milošević-Djordjević O., Radojević I., Živanovic N., Virijević K., Pavić J., Tubić Vukajlović J., 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  <w:lang w:val="sr-Latn-RS"/>
              </w:rPr>
              <w:t>Marković A.,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Marjanović J.S., Kostić M.D., Čanović P., Mijatović A., Divac V.M. Organoselenium functionalized oxaczcles as ligands in some trans-palladium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(II) complex: biological evaluation and interaction with small biomolecules. </w:t>
            </w:r>
            <w:r w:rsidRPr="00365B8F">
              <w:rPr>
                <w:rFonts w:ascii="Palatino Linotype" w:hAnsi="Palatino Linotype"/>
                <w:i/>
                <w:sz w:val="27"/>
                <w:szCs w:val="27"/>
                <w:lang w:val="sr-Latn-RS"/>
              </w:rPr>
              <w:t>Journal of coordination chemistry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. 2023.</w:t>
            </w:r>
            <w:r w:rsidRPr="00365B8F">
              <w:rPr>
                <w:rFonts w:ascii="Palatino Linotype" w:eastAsia="BatangChe" w:hAnsi="Palatino Linotype"/>
                <w:sz w:val="27"/>
                <w:szCs w:val="27"/>
                <w:shd w:val="clear" w:color="auto" w:fill="FFFFFF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IF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vertAlign w:val="subscript"/>
              </w:rPr>
              <w:t>2022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=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1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,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Latn-RS"/>
              </w:rPr>
              <w:t>9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;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Latn-RS"/>
              </w:rPr>
              <w:t xml:space="preserve"> ISSN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 xml:space="preserve">0095-8972;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DOI: </w:t>
            </w:r>
            <w:hyperlink r:id="rId40" w:history="1">
              <w:r w:rsidRPr="00365B8F">
                <w:rPr>
                  <w:rStyle w:val="Hyperlink"/>
                  <w:rFonts w:ascii="Palatino Linotype" w:hAnsi="Palatino Linotype"/>
                  <w:color w:val="auto"/>
                  <w:sz w:val="27"/>
                  <w:szCs w:val="27"/>
                  <w:u w:val="none"/>
                </w:rPr>
                <w:t>10.1080/00958972.2023.2256934</w:t>
              </w:r>
            </w:hyperlink>
            <w:r w:rsidRPr="00365B8F">
              <w:rPr>
                <w:rStyle w:val="Hyperlink"/>
                <w:rFonts w:ascii="Palatino Linotype" w:hAnsi="Palatino Linotype"/>
                <w:color w:val="auto"/>
                <w:sz w:val="27"/>
                <w:szCs w:val="27"/>
                <w:u w:val="none"/>
                <w:lang w:val="sr-Cyrl-RS"/>
              </w:rPr>
              <w:t xml:space="preserve"> </w:t>
            </w:r>
          </w:p>
          <w:p w14:paraId="0A86EF79" w14:textId="42EB4F62" w:rsidR="00934CFD" w:rsidRPr="00365B8F" w:rsidRDefault="00934CFD" w:rsidP="00934CFD">
            <w:pPr>
              <w:spacing w:after="200"/>
              <w:contextualSpacing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</w:p>
        </w:tc>
      </w:tr>
      <w:tr w:rsidR="00DF51F0" w:rsidRPr="00365B8F" w14:paraId="76C569DE" w14:textId="77777777" w:rsidTr="006E53C8">
        <w:trPr>
          <w:tblCellSpacing w:w="0" w:type="dxa"/>
        </w:trPr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C3C277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М30</w:t>
            </w:r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ова</w:t>
            </w:r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08107E" w14:textId="77777777" w:rsidR="00DF51F0" w:rsidRPr="00365B8F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306D93A2" w14:textId="3EFCF14C" w:rsidR="00DF51F0" w:rsidRPr="00365B8F" w:rsidRDefault="0090635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5</w:t>
            </w:r>
          </w:p>
        </w:tc>
      </w:tr>
      <w:tr w:rsidR="00DF51F0" w:rsidRPr="00365B8F" w14:paraId="2CB0235D" w14:textId="77777777" w:rsidTr="006E53C8">
        <w:trPr>
          <w:tblCellSpacing w:w="0" w:type="dxa"/>
        </w:trPr>
        <w:tc>
          <w:tcPr>
            <w:tcW w:w="9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0E17EB" w14:textId="0F3A5164" w:rsidR="0090635C" w:rsidRPr="00365B8F" w:rsidRDefault="0090635C" w:rsidP="0090635C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200"/>
              <w:ind w:left="450"/>
              <w:contextualSpacing/>
              <w:jc w:val="both"/>
              <w:rPr>
                <w:rFonts w:ascii="Palatino Linotype" w:hAnsi="Palatino Linotype"/>
                <w:b/>
                <w:sz w:val="27"/>
                <w:szCs w:val="27"/>
              </w:rPr>
            </w:pP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Tubić J., 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u w:val="single"/>
                <w:lang w:val="sr-Cyrl-RS"/>
              </w:rPr>
              <w:t>Marković A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., Radović Jakovljević M., Ćirić A., Grujičić D., Ranković B., Kosanić M., Stanojkovic T., Milošević-Đorđević O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 xml:space="preserve">. Chemical composition and biological activities of acetone extracts of </w:t>
            </w:r>
            <w:proofErr w:type="spellStart"/>
            <w:r w:rsidRPr="00365B8F">
              <w:rPr>
                <w:rFonts w:ascii="Palatino Linotype" w:hAnsi="Palatino Linotype"/>
                <w:i/>
                <w:iCs/>
                <w:sz w:val="27"/>
                <w:szCs w:val="27"/>
                <w:shd w:val="clear" w:color="auto" w:fill="FFFFFF"/>
              </w:rPr>
              <w:t>Hydnum</w:t>
            </w:r>
            <w:proofErr w:type="spellEnd"/>
            <w:r w:rsidRPr="00365B8F">
              <w:rPr>
                <w:rFonts w:ascii="Palatino Linotype" w:hAnsi="Palatino Linotype"/>
                <w:i/>
                <w:iCs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i/>
                <w:iCs/>
                <w:sz w:val="27"/>
                <w:szCs w:val="27"/>
                <w:shd w:val="clear" w:color="auto" w:fill="FFFFFF"/>
              </w:rPr>
              <w:t>repandum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 xml:space="preserve"> and </w:t>
            </w:r>
            <w:proofErr w:type="spellStart"/>
            <w:r w:rsidRPr="00365B8F">
              <w:rPr>
                <w:rFonts w:ascii="Palatino Linotype" w:hAnsi="Palatino Linotype"/>
                <w:i/>
                <w:iCs/>
                <w:sz w:val="27"/>
                <w:szCs w:val="27"/>
                <w:shd w:val="clear" w:color="auto" w:fill="FFFFFF"/>
              </w:rPr>
              <w:t>Craterellus</w:t>
            </w:r>
            <w:proofErr w:type="spellEnd"/>
            <w:r w:rsidRPr="00365B8F">
              <w:rPr>
                <w:rFonts w:ascii="Palatino Linotype" w:hAnsi="Palatino Linotype"/>
                <w:i/>
                <w:iCs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i/>
                <w:iCs/>
                <w:sz w:val="27"/>
                <w:szCs w:val="27"/>
                <w:shd w:val="clear" w:color="auto" w:fill="FFFFFF"/>
              </w:rPr>
              <w:t>cornucopioides</w:t>
            </w:r>
            <w:proofErr w:type="spellEnd"/>
            <w:r w:rsidRPr="00365B8F">
              <w:rPr>
                <w:rFonts w:ascii="Palatino Linotype" w:hAnsi="Palatino Linotype"/>
                <w:i/>
                <w:iCs/>
                <w:sz w:val="27"/>
                <w:szCs w:val="27"/>
                <w:shd w:val="clear" w:color="auto" w:fill="FFFFFF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mushrooms. Book of Abstracts of First Congress of Molecular Biologists of Serbia (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CoMBoS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) with international participation, Belgrade, Serbia. 2017, Book of Abstracts, pp. 84. ISBN 978-86-7078-136-8</w:t>
            </w:r>
            <w:r w:rsidRPr="00365B8F">
              <w:rPr>
                <w:rFonts w:ascii="Palatino Linotype" w:hAnsi="Palatino Linotype"/>
                <w:sz w:val="27"/>
                <w:szCs w:val="27"/>
                <w:lang w:val="ru-RU"/>
              </w:rPr>
              <w:t xml:space="preserve">. 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lang w:val="ru-RU"/>
              </w:rPr>
              <w:t>(М34)</w:t>
            </w:r>
          </w:p>
          <w:p w14:paraId="0CB87FEB" w14:textId="2379B4FE" w:rsidR="0090635C" w:rsidRPr="00365B8F" w:rsidRDefault="0090635C" w:rsidP="0090635C">
            <w:pPr>
              <w:pStyle w:val="ListParagraph"/>
              <w:numPr>
                <w:ilvl w:val="0"/>
                <w:numId w:val="1"/>
              </w:numPr>
              <w:ind w:left="450"/>
              <w:contextualSpacing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  <w:lang w:val="sr-Latn-RS"/>
              </w:rPr>
              <w:t>Marković A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Grujičić D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Milošević Djordjević, O. Micronuclei frequency in patients with endometrial cancer in relation to stage of disease, age and smoking habits. 2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vertAlign w:val="superscript"/>
              </w:rPr>
              <w:t>nd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Congress of Geneticists in BiH with International Participation, Sarajevo, Bosnia and Herzegovina. 2021, Book of Abstract, pp 72. ISSN 2566-431X.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lang w:val="ru-RU"/>
              </w:rPr>
              <w:t xml:space="preserve"> (М34)</w:t>
            </w:r>
          </w:p>
          <w:p w14:paraId="1D102347" w14:textId="07C2199F" w:rsidR="0090635C" w:rsidRPr="00365B8F" w:rsidRDefault="0090635C" w:rsidP="0090635C">
            <w:pPr>
              <w:pStyle w:val="Default"/>
              <w:numPr>
                <w:ilvl w:val="0"/>
                <w:numId w:val="1"/>
              </w:numPr>
              <w:ind w:left="450"/>
              <w:jc w:val="both"/>
              <w:rPr>
                <w:rFonts w:ascii="Palatino Linotype" w:hAnsi="Palatino Linotype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Virijević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K.,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Milošević Djordjević, O., Mirkov,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Lj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.,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Tubić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Vukajlović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, J., 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</w:rPr>
              <w:t>Marković, A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.,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Radović Jakovljević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M.,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Grujičić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, D. Evaluation of anthropogenetic predisposition in relation to potential risk factors in COVID-19 patients. 10</w:t>
            </w:r>
            <w:r w:rsidRPr="00365B8F">
              <w:rPr>
                <w:rFonts w:ascii="Palatino Linotype" w:hAnsi="Palatino Linotype"/>
                <w:sz w:val="27"/>
                <w:szCs w:val="27"/>
                <w:vertAlign w:val="superscript"/>
              </w:rPr>
              <w:t>th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Jubilee International Conference on Radiation in Various Fields of Research. Herceg Novi, Montenegro. 2022,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Book of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lastRenderedPageBreak/>
              <w:t>Abstracts–RAD 2022 Conference (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SpringEdition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>), pp 38. ISBN 978-86-901150-4-4.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lang w:val="ru-RU"/>
              </w:rPr>
              <w:t xml:space="preserve"> (М34)</w:t>
            </w:r>
          </w:p>
          <w:p w14:paraId="0F262A85" w14:textId="7126B066" w:rsidR="0090635C" w:rsidRPr="00365B8F" w:rsidRDefault="0090635C" w:rsidP="0090635C">
            <w:pPr>
              <w:pStyle w:val="Default"/>
              <w:numPr>
                <w:ilvl w:val="0"/>
                <w:numId w:val="1"/>
              </w:numPr>
              <w:ind w:left="450"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Radović Jakovljević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M.,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Tubić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Vukajlović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, J., 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</w:rPr>
              <w:t>Marković, A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.,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Đelić, G., Simić, Z., Pavlović, M.,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Virijević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K.,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Grujičić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D.,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Milošević Djordjević, O. </w:t>
            </w:r>
            <w:r w:rsidRPr="00365B8F">
              <w:rPr>
                <w:rFonts w:ascii="Palatino Linotype" w:hAnsi="Palatino Linotype"/>
                <w:i/>
                <w:iCs/>
                <w:sz w:val="27"/>
                <w:szCs w:val="27"/>
              </w:rPr>
              <w:t xml:space="preserve">In vitro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evaluation of genotoxic activity of methanolic extracts of </w:t>
            </w:r>
            <w:proofErr w:type="spellStart"/>
            <w:r w:rsidRPr="00365B8F">
              <w:rPr>
                <w:rFonts w:ascii="Palatino Linotype" w:hAnsi="Palatino Linotype"/>
                <w:i/>
                <w:iCs/>
                <w:sz w:val="27"/>
                <w:szCs w:val="27"/>
              </w:rPr>
              <w:t>Onobrichys</w:t>
            </w:r>
            <w:proofErr w:type="spellEnd"/>
            <w:r w:rsidRPr="00365B8F">
              <w:rPr>
                <w:rFonts w:ascii="Palatino Linotype" w:hAnsi="Palatino Linotype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i/>
                <w:iCs/>
                <w:sz w:val="27"/>
                <w:szCs w:val="27"/>
              </w:rPr>
              <w:t>viccifolia</w:t>
            </w:r>
            <w:proofErr w:type="spellEnd"/>
            <w:r w:rsidRPr="00365B8F">
              <w:rPr>
                <w:rFonts w:ascii="Palatino Linotype" w:hAnsi="Palatino Linotype"/>
                <w:i/>
                <w:iCs/>
                <w:sz w:val="27"/>
                <w:szCs w:val="27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plant. 10</w:t>
            </w:r>
            <w:r w:rsidRPr="00365B8F">
              <w:rPr>
                <w:rFonts w:ascii="Palatino Linotype" w:hAnsi="Palatino Linotype"/>
                <w:sz w:val="27"/>
                <w:szCs w:val="27"/>
                <w:vertAlign w:val="superscript"/>
              </w:rPr>
              <w:t>th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Jubilee International Conference on Radiation in Various Fields of Research. Herceg Novi, Montenegro. 2022,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Book of Abstracts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-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RAD 2022 Conference (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</w:rPr>
              <w:t>SpringEdition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>), pp 194. ISBN 978-86-901150-4-4.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lang w:val="ru-RU"/>
              </w:rPr>
              <w:t xml:space="preserve"> (М34)</w:t>
            </w:r>
          </w:p>
          <w:p w14:paraId="0E7B5673" w14:textId="65A8D430" w:rsidR="00DF51F0" w:rsidRPr="00365B8F" w:rsidRDefault="0090635C" w:rsidP="00934CFD">
            <w:pPr>
              <w:pStyle w:val="Default"/>
              <w:numPr>
                <w:ilvl w:val="0"/>
                <w:numId w:val="1"/>
              </w:numPr>
              <w:ind w:left="450"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  <w:lang w:val="sr-Latn-RS"/>
              </w:rPr>
              <w:t>Marković A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,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Tubić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Vukajlović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, J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.,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Radović Jakovljević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, M., 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Đelić, G., Pavlović, M., Simić, Z.,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Grujičić D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Milošević Djordjević, O.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Genotoxic and antioxidant activity of methanolic extracts from aerial parts of </w:t>
            </w:r>
            <w:proofErr w:type="spellStart"/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Onobrychis</w:t>
            </w:r>
            <w:proofErr w:type="spellEnd"/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i/>
                <w:sz w:val="27"/>
                <w:szCs w:val="27"/>
              </w:rPr>
              <w:t>viciifolia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 xml:space="preserve"> plant from different localities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. 3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vertAlign w:val="superscript"/>
              </w:rPr>
              <w:t>nd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Congress of Geneticists in BiH with International Participation, Sarajevo, Bosnia and Herzegovina. 2023, Book of Abstract, pp 72. ISSN 2566-431X.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lang w:val="ru-RU"/>
              </w:rPr>
              <w:t xml:space="preserve"> (М34)</w:t>
            </w:r>
          </w:p>
        </w:tc>
      </w:tr>
      <w:tr w:rsidR="00DF51F0" w:rsidRPr="00365B8F" w14:paraId="74123AED" w14:textId="77777777" w:rsidTr="006E53C8">
        <w:trPr>
          <w:tblCellSpacing w:w="0" w:type="dxa"/>
        </w:trPr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49795A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14:paraId="29C17858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328B2D" w14:textId="77777777" w:rsidR="00DF51F0" w:rsidRPr="00365B8F" w:rsidRDefault="00DF51F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DF51F0" w:rsidRPr="00365B8F" w14:paraId="092A7F7C" w14:textId="77777777" w:rsidTr="006E53C8">
        <w:trPr>
          <w:tblCellSpacing w:w="0" w:type="dxa"/>
        </w:trPr>
        <w:tc>
          <w:tcPr>
            <w:tcW w:w="9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6B806B" w14:textId="77777777" w:rsidR="00DF51F0" w:rsidRPr="00365B8F" w:rsidRDefault="00DF51F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DF51F0" w:rsidRPr="00365B8F" w14:paraId="65E010E8" w14:textId="77777777" w:rsidTr="006E53C8">
        <w:trPr>
          <w:tblCellSpacing w:w="0" w:type="dxa"/>
        </w:trPr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698034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М5</w:t>
            </w:r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часопис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има</w:t>
            </w:r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6821A8" w14:textId="77777777" w:rsidR="00DF51F0" w:rsidRPr="00365B8F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DF51F0" w:rsidRPr="00365B8F" w14:paraId="67D312CF" w14:textId="77777777" w:rsidTr="006E53C8">
        <w:trPr>
          <w:tblCellSpacing w:w="0" w:type="dxa"/>
        </w:trPr>
        <w:tc>
          <w:tcPr>
            <w:tcW w:w="9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5FF57D41" w14:textId="77777777" w:rsidR="00DF51F0" w:rsidRPr="00365B8F" w:rsidRDefault="00DF51F0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DF51F0" w:rsidRPr="00365B8F" w14:paraId="7CBE9878" w14:textId="77777777" w:rsidTr="006E53C8">
        <w:trPr>
          <w:tblCellSpacing w:w="0" w:type="dxa"/>
        </w:trPr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857421" w14:textId="77777777" w:rsidR="00DF51F0" w:rsidRPr="00365B8F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М60</w:t>
            </w:r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Предавања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позиву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скуповима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  <w:p w14:paraId="45C4E32A" w14:textId="77777777" w:rsidR="00DF51F0" w:rsidRPr="00365B8F" w:rsidRDefault="00DF51F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  <w:lang w:val="sr-Latn-RS"/>
              </w:rPr>
            </w:pP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4B9F8C" w14:textId="77777777" w:rsidR="00DF51F0" w:rsidRPr="00365B8F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493476CE" w14:textId="3B755857" w:rsidR="00DF51F0" w:rsidRPr="00365B8F" w:rsidRDefault="0090635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8</w:t>
            </w:r>
          </w:p>
        </w:tc>
      </w:tr>
      <w:tr w:rsidR="0090635C" w:rsidRPr="00365B8F" w14:paraId="43BD4106" w14:textId="77777777" w:rsidTr="006E53C8">
        <w:trPr>
          <w:tblCellSpacing w:w="0" w:type="dxa"/>
        </w:trPr>
        <w:tc>
          <w:tcPr>
            <w:tcW w:w="9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C5E11E" w14:textId="12AD8833" w:rsidR="0090635C" w:rsidRPr="00365B8F" w:rsidRDefault="0090635C" w:rsidP="0090635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200"/>
              <w:ind w:left="450"/>
              <w:contextualSpacing/>
              <w:jc w:val="both"/>
              <w:rPr>
                <w:rFonts w:ascii="Palatino Linotype" w:hAnsi="Palatino Linotype"/>
                <w:color w:val="222222"/>
                <w:sz w:val="27"/>
                <w:szCs w:val="27"/>
                <w:lang w:val="sr-Latn-RS"/>
              </w:rPr>
            </w:pPr>
            <w:r w:rsidRPr="00365B8F">
              <w:rPr>
                <w:rFonts w:ascii="Palatino Linotype" w:hAnsi="Palatino Linotype"/>
                <w:b/>
                <w:sz w:val="27"/>
                <w:szCs w:val="27"/>
                <w:u w:val="single"/>
                <w:lang w:val="sr-Latn-RS" w:eastAsia="sr-Latn-CS"/>
              </w:rPr>
              <w:t>Marković A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 w:eastAsia="sr-Latn-CS"/>
              </w:rPr>
              <w:t>., Tubić</w:t>
            </w:r>
            <w:r w:rsidRPr="00365B8F">
              <w:rPr>
                <w:rFonts w:ascii="Palatino Linotype" w:hAnsi="Palatino Linotype"/>
                <w:sz w:val="27"/>
                <w:szCs w:val="27"/>
                <w:lang w:val="en-GB" w:eastAsia="sr-Latn-CS"/>
              </w:rPr>
              <w:t xml:space="preserve"> J.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 w:eastAsia="sr-Latn-CS"/>
              </w:rPr>
              <w:t xml:space="preserve">, Stanković M., Radović Jakovljević M., Grujičić D., Marinković D., </w:t>
            </w:r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Milošević-Djordjević O. </w:t>
            </w:r>
            <w:proofErr w:type="spellStart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>Antimutageni</w:t>
            </w:r>
            <w:proofErr w:type="spellEnd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>efekat</w:t>
            </w:r>
            <w:proofErr w:type="spellEnd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>biljaka</w:t>
            </w:r>
            <w:proofErr w:type="spellEnd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 </w:t>
            </w:r>
            <w:r w:rsidRPr="00365B8F">
              <w:rPr>
                <w:rFonts w:ascii="Palatino Linotype" w:hAnsi="Palatino Linotype"/>
                <w:i/>
                <w:iCs/>
                <w:color w:val="222222"/>
                <w:sz w:val="27"/>
                <w:szCs w:val="27"/>
              </w:rPr>
              <w:t xml:space="preserve">Teucrium </w:t>
            </w:r>
            <w:proofErr w:type="spellStart"/>
            <w:r w:rsidRPr="00365B8F">
              <w:rPr>
                <w:rFonts w:ascii="Palatino Linotype" w:hAnsi="Palatino Linotype"/>
                <w:i/>
                <w:iCs/>
                <w:color w:val="222222"/>
                <w:sz w:val="27"/>
                <w:szCs w:val="27"/>
              </w:rPr>
              <w:t>arduini</w:t>
            </w:r>
            <w:proofErr w:type="spellEnd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>i</w:t>
            </w:r>
            <w:proofErr w:type="spellEnd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 </w:t>
            </w:r>
            <w:r w:rsidRPr="00365B8F">
              <w:rPr>
                <w:rFonts w:ascii="Palatino Linotype" w:hAnsi="Palatino Linotype"/>
                <w:i/>
                <w:iCs/>
                <w:color w:val="222222"/>
                <w:sz w:val="27"/>
                <w:szCs w:val="27"/>
              </w:rPr>
              <w:t xml:space="preserve">Teucrium flavum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u </w:t>
            </w:r>
            <w:proofErr w:type="spellStart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>humanim</w:t>
            </w:r>
            <w:proofErr w:type="spellEnd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>limfocitima</w:t>
            </w:r>
            <w:proofErr w:type="spellEnd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>periferne</w:t>
            </w:r>
            <w:proofErr w:type="spellEnd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>krvi</w:t>
            </w:r>
            <w:proofErr w:type="spellEnd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>tretiranim</w:t>
            </w:r>
            <w:proofErr w:type="spellEnd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>mitomicinom</w:t>
            </w:r>
            <w:proofErr w:type="spellEnd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 C </w:t>
            </w:r>
            <w:r w:rsidRPr="00365B8F">
              <w:rPr>
                <w:rFonts w:ascii="Palatino Linotype" w:hAnsi="Palatino Linotype"/>
                <w:i/>
                <w:iCs/>
                <w:color w:val="222222"/>
                <w:sz w:val="27"/>
                <w:szCs w:val="27"/>
              </w:rPr>
              <w:t xml:space="preserve">in vitro.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lang w:val="sr-Latn-RS"/>
              </w:rPr>
              <w:t>Drugi kongres biologa Srbije, Kladovo. 2018, Knjiga sažetaka, str. 131.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ISBN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lang w:val="sr-Latn-RS" w:eastAsia="sr-Latn-CS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 w:eastAsia="sr-Latn-CS"/>
              </w:rPr>
              <w:t>978-86-81413-08-1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lang w:val="sr-Latn-RS"/>
              </w:rPr>
              <w:t>.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lang w:val="sr-Cyrl-RS"/>
              </w:rPr>
              <w:t xml:space="preserve"> (М64)</w:t>
            </w:r>
          </w:p>
          <w:p w14:paraId="3C5A14C4" w14:textId="38F757B4" w:rsidR="0090635C" w:rsidRPr="00365B8F" w:rsidRDefault="0090635C" w:rsidP="0090635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200"/>
              <w:ind w:left="450"/>
              <w:contextualSpacing/>
              <w:jc w:val="both"/>
              <w:rPr>
                <w:rFonts w:ascii="Palatino Linotype" w:hAnsi="Palatino Linotype"/>
                <w:color w:val="222222"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hAnsi="Palatino Linotype"/>
                <w:sz w:val="27"/>
                <w:szCs w:val="27"/>
                <w:lang w:val="sr-Latn-RS" w:eastAsia="sr-Latn-CS"/>
              </w:rPr>
              <w:t>Tubić</w:t>
            </w:r>
            <w:r w:rsidRPr="00365B8F">
              <w:rPr>
                <w:rFonts w:ascii="Palatino Linotype" w:hAnsi="Palatino Linotype"/>
                <w:sz w:val="27"/>
                <w:szCs w:val="27"/>
                <w:lang w:val="en-GB" w:eastAsia="sr-Latn-CS"/>
              </w:rPr>
              <w:t xml:space="preserve"> J.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 w:eastAsia="sr-Latn-CS"/>
              </w:rPr>
              <w:t xml:space="preserve">, </w:t>
            </w:r>
            <w:proofErr w:type="spellStart"/>
            <w:r w:rsidRPr="00365B8F">
              <w:rPr>
                <w:rFonts w:ascii="Palatino Linotype" w:hAnsi="Palatino Linotype"/>
                <w:b/>
                <w:sz w:val="27"/>
                <w:szCs w:val="27"/>
                <w:u w:val="single"/>
                <w:lang w:eastAsia="sr-Latn-CS"/>
              </w:rPr>
              <w:t>Markovi</w:t>
            </w:r>
            <w:proofErr w:type="spellEnd"/>
            <w:r w:rsidRPr="00365B8F">
              <w:rPr>
                <w:rFonts w:ascii="Palatino Linotype" w:hAnsi="Palatino Linotype"/>
                <w:b/>
                <w:sz w:val="27"/>
                <w:szCs w:val="27"/>
                <w:u w:val="single"/>
                <w:lang w:val="sr-Latn-RS" w:eastAsia="sr-Latn-CS"/>
              </w:rPr>
              <w:t>ć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u w:val="single"/>
                <w:lang w:eastAsia="sr-Latn-CS"/>
              </w:rPr>
              <w:t xml:space="preserve"> A</w:t>
            </w:r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.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 w:eastAsia="sr-Latn-CS"/>
              </w:rPr>
              <w:t xml:space="preserve">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val="en-GB" w:eastAsia="sr-Latn-CS"/>
              </w:rPr>
              <w:t>Ranković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val="en-GB" w:eastAsia="sr-Latn-CS"/>
              </w:rPr>
              <w:t xml:space="preserve"> B.,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val="en-GB" w:eastAsia="sr-Latn-CS"/>
              </w:rPr>
              <w:t>Kosanić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val="en-GB" w:eastAsia="sr-Latn-CS"/>
              </w:rPr>
              <w:t xml:space="preserve"> M.</w:t>
            </w:r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,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Djelić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N., Radaković M., Grujičić D., Milošević-Djordjević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 w:eastAsia="sr-Latn-CS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O.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Komet test u </w:t>
            </w:r>
            <w:proofErr w:type="spellStart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>detekciji</w:t>
            </w:r>
            <w:proofErr w:type="spellEnd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>antigenotoksičnog</w:t>
            </w:r>
            <w:proofErr w:type="spellEnd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color w:val="222222"/>
                <w:sz w:val="27"/>
                <w:szCs w:val="27"/>
              </w:rPr>
              <w:t>efekta</w:t>
            </w:r>
            <w:proofErr w:type="spellEnd"/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lang w:val="sr-Latn-RS"/>
              </w:rPr>
              <w:t xml:space="preserve"> etanolskog ekstrakta gljive </w:t>
            </w:r>
            <w:proofErr w:type="spellStart"/>
            <w:r w:rsidRPr="00365B8F">
              <w:rPr>
                <w:rFonts w:ascii="Palatino Linotype" w:hAnsi="Palatino Linotype"/>
                <w:i/>
                <w:iCs/>
                <w:color w:val="222222"/>
                <w:sz w:val="27"/>
                <w:szCs w:val="27"/>
              </w:rPr>
              <w:t>Lactarius</w:t>
            </w:r>
            <w:proofErr w:type="spellEnd"/>
            <w:r w:rsidRPr="00365B8F">
              <w:rPr>
                <w:rFonts w:ascii="Palatino Linotype" w:hAnsi="Palatino Linotype"/>
                <w:i/>
                <w:iCs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i/>
                <w:iCs/>
                <w:color w:val="222222"/>
                <w:sz w:val="27"/>
                <w:szCs w:val="27"/>
              </w:rPr>
              <w:t>piperatus</w:t>
            </w:r>
            <w:proofErr w:type="spellEnd"/>
            <w:r w:rsidRPr="00365B8F">
              <w:rPr>
                <w:rFonts w:ascii="Palatino Linotype" w:hAnsi="Palatino Linotype"/>
                <w:i/>
                <w:iCs/>
                <w:color w:val="222222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i/>
                <w:iCs/>
                <w:color w:val="222222"/>
                <w:sz w:val="27"/>
                <w:szCs w:val="27"/>
                <w:lang w:val="sr-Latn-RS"/>
              </w:rPr>
              <w:t xml:space="preserve">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lang w:val="sr-Latn-RS"/>
              </w:rPr>
              <w:lastRenderedPageBreak/>
              <w:t>Drugi kongres biologa Srbije, Kladovo. 2018. Knjiga sažetaka, str. 135.</w:t>
            </w:r>
            <w:r w:rsidRPr="00365B8F">
              <w:rPr>
                <w:rFonts w:ascii="Palatino Linotype" w:hAnsi="Palatino Linotype"/>
                <w:sz w:val="27"/>
                <w:szCs w:val="27"/>
                <w:lang w:val="ru-RU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ISBN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lang w:val="sr-Latn-RS" w:eastAsia="sr-Latn-CS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 w:eastAsia="sr-Latn-CS"/>
              </w:rPr>
              <w:t>978-86-81413-08-1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lang w:val="sr-Cyrl-RS" w:eastAsia="sr-Latn-CS"/>
              </w:rPr>
              <w:t>.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lang w:val="ru-RU"/>
              </w:rPr>
              <w:t xml:space="preserve"> 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lang w:val="sr-Cyrl-RS"/>
              </w:rPr>
              <w:t>(М64)</w:t>
            </w:r>
          </w:p>
          <w:p w14:paraId="66DB6703" w14:textId="21111650" w:rsidR="0090635C" w:rsidRPr="00365B8F" w:rsidRDefault="0090635C" w:rsidP="0090635C">
            <w:pPr>
              <w:pStyle w:val="ListParagraph"/>
              <w:numPr>
                <w:ilvl w:val="0"/>
                <w:numId w:val="2"/>
              </w:numPr>
              <w:spacing w:after="200"/>
              <w:ind w:left="450"/>
              <w:contextualSpacing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  <w:lang w:val="sr-Latn-RS"/>
              </w:rPr>
              <w:t>Marković A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Tubić J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Grujičić D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Radojević I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Raković I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Djelić G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Mihailović N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Milošević-Djordjević O.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Evaluation of the genotoxic effect of methanolic extracts of different parts of </w:t>
            </w:r>
            <w:r w:rsidRPr="00365B8F">
              <w:rPr>
                <w:rFonts w:ascii="Palatino Linotype" w:hAnsi="Palatino Linotype"/>
                <w:bCs/>
                <w:i/>
                <w:sz w:val="27"/>
                <w:szCs w:val="27"/>
                <w:lang w:val="sr-Latn-RS"/>
              </w:rPr>
              <w:t>Achilea ageratifolia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var.</w:t>
            </w:r>
            <w:r w:rsidRPr="00365B8F">
              <w:rPr>
                <w:rFonts w:ascii="Palatino Linotype" w:hAnsi="Palatino Linotype"/>
                <w:bCs/>
                <w:i/>
                <w:sz w:val="27"/>
                <w:szCs w:val="27"/>
                <w:lang w:val="sr-Latn-RS"/>
              </w:rPr>
              <w:t>serbica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. 6. Congres of the Serbian Genetic Society. Vrnjačka Banja, Serbia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2019,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Book of Abstracts 03-11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,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pp 124.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ISBN 978-86-87109-15-5.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lang w:val="sr-Cyrl-RS"/>
              </w:rPr>
              <w:t xml:space="preserve"> (М64)</w:t>
            </w:r>
          </w:p>
          <w:p w14:paraId="0A0BC6B1" w14:textId="1ECFC88B" w:rsidR="0090635C" w:rsidRPr="00365B8F" w:rsidRDefault="0090635C" w:rsidP="0090635C">
            <w:pPr>
              <w:pStyle w:val="ListParagraph"/>
              <w:numPr>
                <w:ilvl w:val="0"/>
                <w:numId w:val="2"/>
              </w:numPr>
              <w:spacing w:after="200"/>
              <w:ind w:left="450"/>
              <w:contextualSpacing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Tubić J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Milošević-Djordjević O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, 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  <w:lang w:val="sr-Latn-RS"/>
              </w:rPr>
              <w:t>Marković A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Grujičić D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Topuzović M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Čomić Lj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Radojević I.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hAnsi="Palatino Linotype"/>
                <w:bCs/>
                <w:i/>
                <w:sz w:val="27"/>
                <w:szCs w:val="27"/>
                <w:lang w:val="sr-Latn-RS"/>
              </w:rPr>
              <w:t>Najas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</w:t>
            </w:r>
            <w:r w:rsidRPr="00365B8F">
              <w:rPr>
                <w:rFonts w:ascii="Palatino Linotype" w:hAnsi="Palatino Linotype"/>
                <w:bCs/>
                <w:i/>
                <w:sz w:val="27"/>
                <w:szCs w:val="27"/>
                <w:lang w:val="sr-Latn-RS"/>
              </w:rPr>
              <w:t>marina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extract protects against mitomycin C-increased mutagenicity in human lymphocytes </w:t>
            </w:r>
            <w:r w:rsidRPr="00365B8F">
              <w:rPr>
                <w:rFonts w:ascii="Palatino Linotype" w:hAnsi="Palatino Linotype"/>
                <w:bCs/>
                <w:i/>
                <w:sz w:val="27"/>
                <w:szCs w:val="27"/>
                <w:lang w:val="sr-Latn-RS"/>
              </w:rPr>
              <w:t>in vitro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. 6. Congres of the Serbian Genetic Society. Vrnjačka Banja, Serbia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.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2019, Book of Abstracts 03-09, pp 122.  ISBN 978-86-87109-15-5.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lang w:val="sr-Cyrl-RS"/>
              </w:rPr>
              <w:t xml:space="preserve"> (М64)</w:t>
            </w:r>
          </w:p>
          <w:p w14:paraId="00D23DA9" w14:textId="42751B44" w:rsidR="0090635C" w:rsidRPr="00365B8F" w:rsidRDefault="0090635C" w:rsidP="0090635C">
            <w:pPr>
              <w:pStyle w:val="ListParagraph"/>
              <w:numPr>
                <w:ilvl w:val="0"/>
                <w:numId w:val="2"/>
              </w:numPr>
              <w:ind w:left="450"/>
              <w:contextualSpacing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</w:pP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Radović Jakovljević M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, 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  <w:lang w:val="sr-Latn-RS"/>
              </w:rPr>
              <w:t>Marković A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Tubić J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Grujičić D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Stanković M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Vuković N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Vukić M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Milutinovic M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Milošević-Djordjević O.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Cytotoxic and genotoxic properties of plant </w:t>
            </w:r>
            <w:r w:rsidRPr="00365B8F">
              <w:rPr>
                <w:rFonts w:ascii="Palatino Linotype" w:hAnsi="Palatino Linotype"/>
                <w:bCs/>
                <w:i/>
                <w:sz w:val="27"/>
                <w:szCs w:val="27"/>
                <w:lang w:val="sr-Latn-RS"/>
              </w:rPr>
              <w:t>Artemisia vulgaris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L. 6. Congres of the Serbian Genetic Society. Vrnjačka Banja, Serbia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.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2019, Book of Abstracts 03-10, pp 123.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ISBN 978-86-87109-15-5.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lang w:val="sr-Cyrl-RS"/>
              </w:rPr>
              <w:t xml:space="preserve"> (М64)</w:t>
            </w:r>
          </w:p>
          <w:p w14:paraId="1C942934" w14:textId="23035C05" w:rsidR="0090635C" w:rsidRPr="00365B8F" w:rsidRDefault="0090635C" w:rsidP="0090635C">
            <w:pPr>
              <w:pStyle w:val="Default"/>
              <w:numPr>
                <w:ilvl w:val="0"/>
                <w:numId w:val="2"/>
              </w:numPr>
              <w:tabs>
                <w:tab w:val="left" w:pos="450"/>
              </w:tabs>
              <w:ind w:left="450"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  <w:lang w:val="sr-Latn-RS"/>
              </w:rPr>
              <w:t>Marković A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 Grujičić D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,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Milošević Djordjević, O.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Procena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nivoa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oštećenja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DNK u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limfocitima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periferne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krvi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pacijentkinja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obolelih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od carcinoma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endometrijuma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.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lang w:val="sr-Latn-RS"/>
              </w:rPr>
              <w:t xml:space="preserve">Treći kongres biologa Srbije, Zlatibor. 2022. Knjiga sažetaka, str.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lang w:val="sr-Cyrl-RS"/>
              </w:rPr>
              <w:t xml:space="preserve">97.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ISBN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978-86-81413-09-8.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lang w:val="sr-Cyrl-RS"/>
              </w:rPr>
              <w:t xml:space="preserve"> (М64)</w:t>
            </w:r>
          </w:p>
          <w:p w14:paraId="7AFD7B31" w14:textId="0C2E7FD1" w:rsidR="0090635C" w:rsidRPr="00365B8F" w:rsidRDefault="0090635C" w:rsidP="0090635C">
            <w:pPr>
              <w:pStyle w:val="Default"/>
              <w:numPr>
                <w:ilvl w:val="0"/>
                <w:numId w:val="2"/>
              </w:numPr>
              <w:ind w:left="450"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Grujičić D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,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Virijević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</w:rPr>
              <w:t>, K.,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Tubić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Vukajlović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, J., 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</w:rPr>
              <w:t>Marković, A.,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 w:eastAsia="sr-Latn-CS"/>
              </w:rPr>
              <w:t xml:space="preserve"> Marinković D., Mirkov Lj., </w:t>
            </w:r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Milošević-Djordjević O. Analiza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antropogenetičke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homozigotnosti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kao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prediktora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COVID-19.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lang w:val="sr-Latn-RS"/>
              </w:rPr>
              <w:t xml:space="preserve">Treći kongres biologa Srbije, Zlatibor. 2022. Knjiga sažetaka, str.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lang w:val="sr-Cyrl-RS"/>
              </w:rPr>
              <w:t>9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lang w:val="sr-Latn-RS"/>
              </w:rPr>
              <w:t>5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lang w:val="sr-Cyrl-RS"/>
              </w:rPr>
              <w:t xml:space="preserve">.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ISBN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978-86-81413-09-8.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lang w:val="sr-Cyrl-RS"/>
              </w:rPr>
              <w:t xml:space="preserve"> (М64)</w:t>
            </w:r>
          </w:p>
          <w:p w14:paraId="1BE88EDC" w14:textId="27D20C74" w:rsidR="0090635C" w:rsidRPr="00365B8F" w:rsidRDefault="0090635C" w:rsidP="0090635C">
            <w:pPr>
              <w:pStyle w:val="Default"/>
              <w:numPr>
                <w:ilvl w:val="0"/>
                <w:numId w:val="2"/>
              </w:numPr>
              <w:ind w:left="450"/>
              <w:jc w:val="both"/>
              <w:rPr>
                <w:sz w:val="27"/>
                <w:szCs w:val="27"/>
              </w:rPr>
            </w:pP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Grujičić D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,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Tubić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>Vukajlović</w:t>
            </w:r>
            <w:proofErr w:type="spellEnd"/>
            <w:r w:rsidRPr="00365B8F">
              <w:rPr>
                <w:rFonts w:ascii="Palatino Linotype" w:hAnsi="Palatino Linotype"/>
                <w:bCs/>
                <w:sz w:val="27"/>
                <w:szCs w:val="27"/>
              </w:rPr>
              <w:t xml:space="preserve">, J., </w:t>
            </w:r>
            <w:r w:rsidRPr="00365B8F">
              <w:rPr>
                <w:rFonts w:ascii="Palatino Linotype" w:hAnsi="Palatino Linotype"/>
                <w:b/>
                <w:bCs/>
                <w:sz w:val="27"/>
                <w:szCs w:val="27"/>
                <w:u w:val="single"/>
              </w:rPr>
              <w:t>Marković, A.,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 w:eastAsia="sr-Latn-CS"/>
              </w:rPr>
              <w:t xml:space="preserve"> </w:t>
            </w:r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Djordjević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 w:eastAsia="sr-Latn-CS"/>
              </w:rPr>
              <w:t xml:space="preserve"> K., Marinković D., Mirkov Lj., </w:t>
            </w:r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Milošević-Djordjević O. Stepen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geneti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val="sr-Latn-RS" w:eastAsia="sr-Latn-CS"/>
              </w:rPr>
              <w:t xml:space="preserve">čke homozigotnosti kao prediktor </w:t>
            </w:r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COVID-19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kod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profesionalnih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sportista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u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odnosu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na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opštu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populaciju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. Prva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konferencija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Srpskog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biološkog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</w:t>
            </w:r>
            <w:proofErr w:type="spellStart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>društva</w:t>
            </w:r>
            <w:proofErr w:type="spellEnd"/>
            <w:r w:rsidRPr="00365B8F">
              <w:rPr>
                <w:rFonts w:ascii="Palatino Linotype" w:hAnsi="Palatino Linotype"/>
                <w:sz w:val="27"/>
                <w:szCs w:val="27"/>
                <w:lang w:eastAsia="sr-Latn-CS"/>
              </w:rPr>
              <w:t xml:space="preserve"> “Stevan Jakovljević”, Kragujevac. 2023. 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lang w:val="sr-Latn-RS"/>
              </w:rPr>
              <w:t>Knjiga sažetaka, str. 70</w:t>
            </w:r>
            <w:r w:rsidRPr="00365B8F">
              <w:rPr>
                <w:rFonts w:ascii="Palatino Linotype" w:hAnsi="Palatino Linotype"/>
                <w:color w:val="222222"/>
                <w:sz w:val="27"/>
                <w:szCs w:val="27"/>
                <w:lang w:val="sr-Cyrl-RS"/>
              </w:rPr>
              <w:t xml:space="preserve">. </w:t>
            </w:r>
            <w:r w:rsidRPr="00365B8F">
              <w:rPr>
                <w:rFonts w:ascii="Palatino Linotype" w:hAnsi="Palatino Linotype"/>
                <w:sz w:val="27"/>
                <w:szCs w:val="27"/>
              </w:rPr>
              <w:t>ISBN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978-86-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905643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-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4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-</w:t>
            </w:r>
            <w:r w:rsidRPr="00365B8F">
              <w:rPr>
                <w:rFonts w:ascii="Palatino Linotype" w:hAnsi="Palatino Linotype"/>
                <w:sz w:val="27"/>
                <w:szCs w:val="27"/>
                <w:lang w:val="sr-Latn-RS"/>
              </w:rPr>
              <w:t>7</w:t>
            </w:r>
            <w:r w:rsidRPr="00365B8F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Pr="00365B8F">
              <w:rPr>
                <w:rFonts w:ascii="Palatino Linotype" w:hAnsi="Palatino Linotype"/>
                <w:b/>
                <w:sz w:val="27"/>
                <w:szCs w:val="27"/>
                <w:lang w:val="sr-Cyrl-RS"/>
              </w:rPr>
              <w:t xml:space="preserve"> (М64)</w:t>
            </w:r>
          </w:p>
        </w:tc>
      </w:tr>
      <w:tr w:rsidR="00DF51F0" w14:paraId="47619996" w14:textId="77777777" w:rsidTr="006E53C8">
        <w:trPr>
          <w:tblCellSpacing w:w="0" w:type="dxa"/>
        </w:trPr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EC396B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63813C" w14:textId="40348F97" w:rsidR="00DF51F0" w:rsidRPr="0090635C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90635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/</w:t>
            </w:r>
          </w:p>
        </w:tc>
      </w:tr>
      <w:tr w:rsidR="00DF51F0" w14:paraId="77396552" w14:textId="77777777" w:rsidTr="006E53C8">
        <w:trPr>
          <w:tblCellSpacing w:w="0" w:type="dxa"/>
        </w:trPr>
        <w:tc>
          <w:tcPr>
            <w:tcW w:w="9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4DF194" w14:textId="77777777" w:rsidR="00DF51F0" w:rsidRDefault="00DF51F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DF51F0" w14:paraId="45106AA1" w14:textId="77777777" w:rsidTr="006E53C8">
        <w:trPr>
          <w:tblCellSpacing w:w="0" w:type="dxa"/>
        </w:trPr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F10195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D6A8A5" w14:textId="29C71FB6" w:rsidR="00DF51F0" w:rsidRPr="00303D0F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303D0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/</w:t>
            </w:r>
          </w:p>
        </w:tc>
      </w:tr>
      <w:tr w:rsidR="00DF51F0" w14:paraId="60AA2CA1" w14:textId="77777777" w:rsidTr="006E53C8">
        <w:trPr>
          <w:tblCellSpacing w:w="0" w:type="dxa"/>
        </w:trPr>
        <w:tc>
          <w:tcPr>
            <w:tcW w:w="9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21D76E2B" w14:textId="77777777" w:rsidR="00DF51F0" w:rsidRDefault="00DF51F0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7B7F017D" w14:textId="77777777" w:rsidR="00DF51F0" w:rsidRDefault="00DF51F0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526912EB" w14:textId="77777777" w:rsidR="00DF51F0" w:rsidRPr="00DF413B" w:rsidRDefault="006E5506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  <w:r w:rsidR="00DF413B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(Scopus-</w:t>
      </w:r>
      <w:r w:rsidR="00DF413B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хетероцитати)</w:t>
      </w:r>
    </w:p>
    <w:tbl>
      <w:tblPr>
        <w:tblW w:w="5054" w:type="pct"/>
        <w:tblCellSpacing w:w="0" w:type="dxa"/>
        <w:tblInd w:w="-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4"/>
      </w:tblGrid>
      <w:tr w:rsidR="00DF51F0" w14:paraId="52C33953" w14:textId="77777777" w:rsidTr="006E53C8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D2B8EE" w14:textId="5086DB73" w:rsidR="001E32CB" w:rsidRPr="001E32CB" w:rsidRDefault="001E32CB" w:rsidP="001E32CB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Број цитата: 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sr-Latn-RS"/>
              </w:rPr>
              <w:t>148</w:t>
            </w:r>
          </w:p>
          <w:p w14:paraId="24079A9D" w14:textId="507A4207" w:rsidR="00DF51F0" w:rsidRPr="001E32CB" w:rsidRDefault="001E32CB" w:rsidP="001E32CB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sz w:val="27"/>
                <w:szCs w:val="27"/>
              </w:rPr>
              <w:t>h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-</w:t>
            </w:r>
            <w:r>
              <w:rPr>
                <w:rFonts w:ascii="Palatino Linotype" w:eastAsia="Times New Roman" w:hAnsi="Palatino Linotype"/>
                <w:sz w:val="27"/>
                <w:szCs w:val="27"/>
              </w:rPr>
              <w:t>Index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: 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sr-Latn-RS"/>
              </w:rPr>
              <w:t>7</w:t>
            </w:r>
          </w:p>
        </w:tc>
      </w:tr>
    </w:tbl>
    <w:p w14:paraId="267AF926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F51F0" w14:paraId="76B604D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B4F208" w14:textId="42984860" w:rsidR="00DF51F0" w:rsidRPr="0090070E" w:rsidRDefault="0090070E" w:rsidP="0090070E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Истраживач</w:t>
            </w:r>
            <w:r w:rsidR="00982675"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се </w:t>
            </w:r>
            <w:r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у претходном периоду </w:t>
            </w:r>
            <w:r w:rsidR="00982675"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активно бави</w:t>
            </w:r>
            <w:r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о</w:t>
            </w:r>
            <w:r w:rsidR="00982675"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научно-истраживачким радом у области генетик</w:t>
            </w:r>
            <w:r w:rsidR="00982675"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</w:rPr>
              <w:t>e</w:t>
            </w:r>
            <w:r w:rsidR="00982675"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, са фокусом на интегративну примену биотехнолошких метода у изучавању геномске </w:t>
            </w:r>
            <w:r w:rsidR="00982675" w:rsidRPr="0090070E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нестабилности </w:t>
            </w:r>
            <w:r w:rsidR="00982675"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лимфоцита периферне крви пацијенткиња са карциномом ендометријума</w:t>
            </w:r>
            <w:r w:rsidR="00982675" w:rsidRPr="0090070E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="00982675" w:rsidRPr="0090070E"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</w:t>
            </w:r>
            <w:r w:rsidR="00982675"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Један од кључних аспеката рада обухвата испитивање генотоксичног и антимутагеног утицаја супстанци на генетички материјал здравих ћелија. Досадашњи резултати су од великог значаја за биолошка истраживања превасходно ради утврђивања безбедности примене и терапеутског потенцијала супстанци пореклом из природних извора</w:t>
            </w:r>
            <w:r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.</w:t>
            </w:r>
          </w:p>
        </w:tc>
      </w:tr>
    </w:tbl>
    <w:p w14:paraId="3FE436BF" w14:textId="77777777" w:rsidR="00DF51F0" w:rsidRDefault="00DF51F0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31150F6F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DF51F0" w14:paraId="1B3496C9" w14:textId="77777777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FDEB32" w14:textId="463A18A0" w:rsidR="00DF51F0" w:rsidRPr="00365B8F" w:rsidRDefault="0090070E">
            <w:pPr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  <w:t xml:space="preserve">У плану је </w:t>
            </w:r>
            <w:r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примен</w:t>
            </w:r>
            <w:r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а</w:t>
            </w:r>
            <w:r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биотехнолошких метода у изучавању геномске </w:t>
            </w:r>
            <w:r w:rsidRPr="0090070E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нестабилности </w:t>
            </w:r>
            <w:r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лимфоцита периферне крви пацијен</w:t>
            </w:r>
            <w:r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ата</w:t>
            </w:r>
            <w:r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  <w:r w:rsid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са </w:t>
            </w:r>
            <w:r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карциномом </w:t>
            </w:r>
            <w:r w:rsid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простате и </w:t>
            </w:r>
            <w:r w:rsidR="00365B8F"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пацијен</w:t>
            </w:r>
            <w:r w:rsid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аткиња</w:t>
            </w:r>
            <w:r w:rsidR="00365B8F" w:rsidRPr="0090070E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  <w:r w:rsidR="00365B8F">
              <w:rPr>
                <w:rFonts w:ascii="Palatino Linotype" w:hAnsi="Palatino Linotype"/>
                <w:sz w:val="27"/>
                <w:szCs w:val="27"/>
                <w:shd w:val="clear" w:color="auto" w:fill="FFFFFF"/>
                <w:lang w:val="sr-Cyrl-RS"/>
              </w:rPr>
              <w:t>са гинеколошким карциномима</w:t>
            </w:r>
            <w:r w:rsidRPr="0090070E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  <w:r w:rsidR="00365B8F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 w:rsidR="00365B8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  <w:t>Такође, у</w:t>
            </w:r>
            <w:r w:rsidR="0098267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  <w:t xml:space="preserve"> плану је да се истраживач обучи за рад у одређеним биоинформатичким софтверима, као и савладавање основа пајтона.  </w:t>
            </w:r>
            <w:r w:rsidR="0098267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r w:rsidR="0098267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ru-RU"/>
              </w:rPr>
              <w:t xml:space="preserve">          </w:t>
            </w:r>
          </w:p>
        </w:tc>
      </w:tr>
    </w:tbl>
    <w:p w14:paraId="4B896AA5" w14:textId="77777777" w:rsidR="00DF51F0" w:rsidRDefault="00DF51F0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DF5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A0031" w14:textId="77777777" w:rsidR="00473651" w:rsidRDefault="00473651">
      <w:pPr>
        <w:spacing w:line="240" w:lineRule="auto"/>
      </w:pPr>
      <w:r>
        <w:separator/>
      </w:r>
    </w:p>
  </w:endnote>
  <w:endnote w:type="continuationSeparator" w:id="0">
    <w:p w14:paraId="12FC41B7" w14:textId="77777777" w:rsidR="00473651" w:rsidRDefault="00473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DA941" w14:textId="77777777" w:rsidR="00473651" w:rsidRDefault="00473651">
      <w:pPr>
        <w:spacing w:after="0"/>
      </w:pPr>
      <w:r>
        <w:separator/>
      </w:r>
    </w:p>
  </w:footnote>
  <w:footnote w:type="continuationSeparator" w:id="0">
    <w:p w14:paraId="48DB075F" w14:textId="77777777" w:rsidR="00473651" w:rsidRDefault="004736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A4A87"/>
    <w:multiLevelType w:val="hybridMultilevel"/>
    <w:tmpl w:val="B9FCA324"/>
    <w:lvl w:ilvl="0" w:tplc="1D721F96">
      <w:start w:val="1"/>
      <w:numFmt w:val="decimal"/>
      <w:lvlText w:val="%1."/>
      <w:lvlJc w:val="left"/>
      <w:pPr>
        <w:ind w:left="1620" w:hanging="360"/>
      </w:pPr>
      <w:rPr>
        <w:rFonts w:ascii="Times New Roman" w:eastAsia="Calibri" w:hAnsi="Times New Roman" w:cs="Times New Roman"/>
        <w:i w:val="0"/>
        <w:iCs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B52E0"/>
    <w:multiLevelType w:val="hybridMultilevel"/>
    <w:tmpl w:val="683AE4B8"/>
    <w:lvl w:ilvl="0" w:tplc="453A3DC4">
      <w:start w:val="1"/>
      <w:numFmt w:val="decimal"/>
      <w:lvlText w:val="%1."/>
      <w:lvlJc w:val="left"/>
      <w:pPr>
        <w:ind w:left="315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>
      <w:start w:val="1"/>
      <w:numFmt w:val="lowerRoman"/>
      <w:lvlText w:val="%3."/>
      <w:lvlJc w:val="right"/>
      <w:pPr>
        <w:ind w:left="4410" w:hanging="180"/>
      </w:pPr>
    </w:lvl>
    <w:lvl w:ilvl="3" w:tplc="0409000F">
      <w:start w:val="1"/>
      <w:numFmt w:val="decimal"/>
      <w:lvlText w:val="%4."/>
      <w:lvlJc w:val="left"/>
      <w:pPr>
        <w:ind w:left="5130" w:hanging="360"/>
      </w:pPr>
    </w:lvl>
    <w:lvl w:ilvl="4" w:tplc="04090019">
      <w:start w:val="1"/>
      <w:numFmt w:val="lowerLetter"/>
      <w:lvlText w:val="%5."/>
      <w:lvlJc w:val="left"/>
      <w:pPr>
        <w:ind w:left="5850" w:hanging="360"/>
      </w:pPr>
    </w:lvl>
    <w:lvl w:ilvl="5" w:tplc="0409001B">
      <w:start w:val="1"/>
      <w:numFmt w:val="lowerRoman"/>
      <w:lvlText w:val="%6."/>
      <w:lvlJc w:val="right"/>
      <w:pPr>
        <w:ind w:left="6570" w:hanging="180"/>
      </w:pPr>
    </w:lvl>
    <w:lvl w:ilvl="6" w:tplc="0409000F">
      <w:start w:val="1"/>
      <w:numFmt w:val="decimal"/>
      <w:lvlText w:val="%7."/>
      <w:lvlJc w:val="left"/>
      <w:pPr>
        <w:ind w:left="7290" w:hanging="360"/>
      </w:pPr>
    </w:lvl>
    <w:lvl w:ilvl="7" w:tplc="04090019">
      <w:start w:val="1"/>
      <w:numFmt w:val="lowerLetter"/>
      <w:lvlText w:val="%8."/>
      <w:lvlJc w:val="left"/>
      <w:pPr>
        <w:ind w:left="8010" w:hanging="360"/>
      </w:pPr>
    </w:lvl>
    <w:lvl w:ilvl="8" w:tplc="0409001B">
      <w:start w:val="1"/>
      <w:numFmt w:val="lowerRoman"/>
      <w:lvlText w:val="%9."/>
      <w:lvlJc w:val="right"/>
      <w:pPr>
        <w:ind w:left="8730" w:hanging="180"/>
      </w:pPr>
    </w:lvl>
  </w:abstractNum>
  <w:abstractNum w:abstractNumId="2" w15:restartNumberingAfterBreak="0">
    <w:nsid w:val="0A465446"/>
    <w:multiLevelType w:val="hybridMultilevel"/>
    <w:tmpl w:val="9B3CEEAE"/>
    <w:lvl w:ilvl="0" w:tplc="F2F4FBCA">
      <w:start w:val="1"/>
      <w:numFmt w:val="decimal"/>
      <w:lvlText w:val="%1."/>
      <w:lvlJc w:val="left"/>
      <w:pPr>
        <w:ind w:left="297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823F5"/>
    <w:multiLevelType w:val="hybridMultilevel"/>
    <w:tmpl w:val="AB4C0076"/>
    <w:lvl w:ilvl="0" w:tplc="EEA49464">
      <w:start w:val="1"/>
      <w:numFmt w:val="decimal"/>
      <w:lvlText w:val="%1."/>
      <w:lvlJc w:val="left"/>
      <w:pPr>
        <w:ind w:left="630" w:hanging="360"/>
      </w:pPr>
      <w:rPr>
        <w:rFonts w:ascii="Times New Roman" w:eastAsia="Aptos" w:hAnsi="Times New Roman" w:cs="Times New Roman"/>
        <w:b w:val="0"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7DE74BAC"/>
    <w:multiLevelType w:val="hybridMultilevel"/>
    <w:tmpl w:val="4D9A8A5C"/>
    <w:lvl w:ilvl="0" w:tplc="79D66282">
      <w:start w:val="1"/>
      <w:numFmt w:val="decimal"/>
      <w:lvlText w:val="%1."/>
      <w:lvlJc w:val="left"/>
      <w:pPr>
        <w:ind w:left="3060" w:hanging="360"/>
      </w:pPr>
      <w:rPr>
        <w:b w:val="0"/>
        <w:bCs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 w16cid:durableId="260917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866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4661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57327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77050568">
    <w:abstractNumId w:val="0"/>
  </w:num>
  <w:num w:numId="6" w16cid:durableId="1472212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wMTUyMTcyNjQ1NjdS0lEKTi0uzszPAykwNKoFAKvHvH4tAAAA"/>
  </w:docVars>
  <w:rsids>
    <w:rsidRoot w:val="0002302C"/>
    <w:rsid w:val="00004533"/>
    <w:rsid w:val="00010F1A"/>
    <w:rsid w:val="000138B2"/>
    <w:rsid w:val="0002302C"/>
    <w:rsid w:val="0002489E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105AFE"/>
    <w:rsid w:val="00107A36"/>
    <w:rsid w:val="00114A44"/>
    <w:rsid w:val="001337C9"/>
    <w:rsid w:val="00146ABA"/>
    <w:rsid w:val="001477D2"/>
    <w:rsid w:val="0016454F"/>
    <w:rsid w:val="00171B7D"/>
    <w:rsid w:val="001C282E"/>
    <w:rsid w:val="001D160F"/>
    <w:rsid w:val="001D6CAC"/>
    <w:rsid w:val="001E32CB"/>
    <w:rsid w:val="001E5AA1"/>
    <w:rsid w:val="001E6704"/>
    <w:rsid w:val="001F0C54"/>
    <w:rsid w:val="002010AC"/>
    <w:rsid w:val="00211FE1"/>
    <w:rsid w:val="00233D73"/>
    <w:rsid w:val="00247977"/>
    <w:rsid w:val="00255F5D"/>
    <w:rsid w:val="00265D8C"/>
    <w:rsid w:val="00280B81"/>
    <w:rsid w:val="00284D12"/>
    <w:rsid w:val="002C1712"/>
    <w:rsid w:val="002D034D"/>
    <w:rsid w:val="002F008A"/>
    <w:rsid w:val="00303D0F"/>
    <w:rsid w:val="003342EC"/>
    <w:rsid w:val="00365B8F"/>
    <w:rsid w:val="00366152"/>
    <w:rsid w:val="0036758C"/>
    <w:rsid w:val="00375395"/>
    <w:rsid w:val="0037716D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73651"/>
    <w:rsid w:val="004825B8"/>
    <w:rsid w:val="0048687E"/>
    <w:rsid w:val="004A1099"/>
    <w:rsid w:val="004C4682"/>
    <w:rsid w:val="004D5CA1"/>
    <w:rsid w:val="004D608F"/>
    <w:rsid w:val="004F5821"/>
    <w:rsid w:val="00521A78"/>
    <w:rsid w:val="0053222B"/>
    <w:rsid w:val="00544DB9"/>
    <w:rsid w:val="00551F43"/>
    <w:rsid w:val="005902A1"/>
    <w:rsid w:val="00591719"/>
    <w:rsid w:val="005D1E08"/>
    <w:rsid w:val="005E4DB5"/>
    <w:rsid w:val="005F62DD"/>
    <w:rsid w:val="00603377"/>
    <w:rsid w:val="006632DC"/>
    <w:rsid w:val="006A25D1"/>
    <w:rsid w:val="006E40C4"/>
    <w:rsid w:val="006E53C8"/>
    <w:rsid w:val="006E5506"/>
    <w:rsid w:val="00700196"/>
    <w:rsid w:val="0071287E"/>
    <w:rsid w:val="007247F3"/>
    <w:rsid w:val="00734C19"/>
    <w:rsid w:val="0074136D"/>
    <w:rsid w:val="00752E96"/>
    <w:rsid w:val="00777C95"/>
    <w:rsid w:val="00780593"/>
    <w:rsid w:val="00790188"/>
    <w:rsid w:val="007C6379"/>
    <w:rsid w:val="007D21B1"/>
    <w:rsid w:val="007D785C"/>
    <w:rsid w:val="007F7DF1"/>
    <w:rsid w:val="00823A68"/>
    <w:rsid w:val="00842BBD"/>
    <w:rsid w:val="00860043"/>
    <w:rsid w:val="0086624D"/>
    <w:rsid w:val="008B0E5F"/>
    <w:rsid w:val="008B7269"/>
    <w:rsid w:val="008C1348"/>
    <w:rsid w:val="008D47DA"/>
    <w:rsid w:val="008E2A10"/>
    <w:rsid w:val="008F2E37"/>
    <w:rsid w:val="0090070E"/>
    <w:rsid w:val="0090635C"/>
    <w:rsid w:val="00910BF1"/>
    <w:rsid w:val="00920865"/>
    <w:rsid w:val="00927931"/>
    <w:rsid w:val="00930A9D"/>
    <w:rsid w:val="00932170"/>
    <w:rsid w:val="00933C0A"/>
    <w:rsid w:val="00934CFD"/>
    <w:rsid w:val="00934E12"/>
    <w:rsid w:val="009500FA"/>
    <w:rsid w:val="00954B8D"/>
    <w:rsid w:val="00955CBA"/>
    <w:rsid w:val="009634EA"/>
    <w:rsid w:val="00982675"/>
    <w:rsid w:val="00984FD1"/>
    <w:rsid w:val="009912AD"/>
    <w:rsid w:val="009922D8"/>
    <w:rsid w:val="00993D97"/>
    <w:rsid w:val="00994CC9"/>
    <w:rsid w:val="009C51EE"/>
    <w:rsid w:val="009F289A"/>
    <w:rsid w:val="009F3C77"/>
    <w:rsid w:val="009F6040"/>
    <w:rsid w:val="009F6B07"/>
    <w:rsid w:val="00A37B9E"/>
    <w:rsid w:val="00A61DD6"/>
    <w:rsid w:val="00A83573"/>
    <w:rsid w:val="00AA55F2"/>
    <w:rsid w:val="00AE633F"/>
    <w:rsid w:val="00B05B2D"/>
    <w:rsid w:val="00B070D5"/>
    <w:rsid w:val="00B16710"/>
    <w:rsid w:val="00B30F84"/>
    <w:rsid w:val="00B369B6"/>
    <w:rsid w:val="00B41B10"/>
    <w:rsid w:val="00B6114A"/>
    <w:rsid w:val="00B7412B"/>
    <w:rsid w:val="00B90AA1"/>
    <w:rsid w:val="00B918EB"/>
    <w:rsid w:val="00B95BA3"/>
    <w:rsid w:val="00BA1034"/>
    <w:rsid w:val="00BC0104"/>
    <w:rsid w:val="00BD367F"/>
    <w:rsid w:val="00C141B8"/>
    <w:rsid w:val="00C41F9D"/>
    <w:rsid w:val="00C436BF"/>
    <w:rsid w:val="00C671C1"/>
    <w:rsid w:val="00C819A6"/>
    <w:rsid w:val="00C96AA5"/>
    <w:rsid w:val="00CB3899"/>
    <w:rsid w:val="00CD15E8"/>
    <w:rsid w:val="00CD7D6B"/>
    <w:rsid w:val="00CE16CD"/>
    <w:rsid w:val="00CF5DE0"/>
    <w:rsid w:val="00D000EE"/>
    <w:rsid w:val="00D1781E"/>
    <w:rsid w:val="00D45E8E"/>
    <w:rsid w:val="00D54F08"/>
    <w:rsid w:val="00D70501"/>
    <w:rsid w:val="00D73592"/>
    <w:rsid w:val="00DA4AD0"/>
    <w:rsid w:val="00DB4D50"/>
    <w:rsid w:val="00DC29D5"/>
    <w:rsid w:val="00DD5301"/>
    <w:rsid w:val="00DE1982"/>
    <w:rsid w:val="00DE791F"/>
    <w:rsid w:val="00DF413B"/>
    <w:rsid w:val="00DF51F0"/>
    <w:rsid w:val="00E0134F"/>
    <w:rsid w:val="00E039F1"/>
    <w:rsid w:val="00E26F93"/>
    <w:rsid w:val="00E372FD"/>
    <w:rsid w:val="00E52817"/>
    <w:rsid w:val="00E90313"/>
    <w:rsid w:val="00EB33BC"/>
    <w:rsid w:val="00EE4068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A4F49"/>
    <w:rsid w:val="00FD1801"/>
    <w:rsid w:val="00FE35A8"/>
    <w:rsid w:val="00FF2C0E"/>
    <w:rsid w:val="00FF3487"/>
    <w:rsid w:val="0AFB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CE8C"/>
  <w15:docId w15:val="{28AA40CA-4266-4D08-BF28-3C7A28D4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rFonts w:ascii="Calibri" w:eastAsia="Calibri" w:hAnsi="Calibri"/>
      <w:b/>
      <w:bCs/>
      <w:lang w:val="sr-Latn-RS" w:eastAsia="sr-Latn-RS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customStyle="1" w:styleId="fontstyle01">
    <w:name w:val="fontstyle01"/>
    <w:basedOn w:val="DefaultParagraphFont"/>
    <w:rPr>
      <w:rFonts w:ascii="CIDFont+F2" w:hAnsi="CIDFont+F2" w:hint="default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</w:style>
  <w:style w:type="paragraph" w:customStyle="1" w:styleId="affiliation">
    <w:name w:val="affiliation"/>
    <w:basedOn w:val="Normal"/>
    <w:next w:val="Normal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customStyle="1" w:styleId="Formatvorlageberschrift118ptZchn">
    <w:name w:val="Formatvorlage Überschrift 1 + 18 pt Zchn"/>
    <w:link w:val="Formatvorlageberschrift118pt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</w:style>
  <w:style w:type="character" w:customStyle="1" w:styleId="doi">
    <w:name w:val="doi"/>
    <w:basedOn w:val="DefaultParagraphFont"/>
  </w:style>
  <w:style w:type="character" w:customStyle="1" w:styleId="label">
    <w:name w:val="label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/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slov3">
    <w:name w:val="Naslov 3"/>
    <w:basedOn w:val="Normal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basedOn w:val="Normal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</w:style>
  <w:style w:type="paragraph" w:customStyle="1" w:styleId="Char">
    <w:name w:val="Char"/>
    <w:basedOn w:val="Normal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</w:style>
  <w:style w:type="paragraph" w:customStyle="1" w:styleId="Header1">
    <w:name w:val="Header1"/>
    <w:basedOn w:val="Normal"/>
    <w:next w:val="Header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pPr>
      <w:ind w:left="720"/>
      <w:contextualSpacing/>
    </w:pPr>
    <w:rPr>
      <w:lang w:val="sr-Latn-R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Pr>
      <w:b/>
      <w:bCs/>
    </w:rPr>
  </w:style>
  <w:style w:type="character" w:customStyle="1" w:styleId="HeaderChar1">
    <w:name w:val="Header Char1"/>
    <w:basedOn w:val="DefaultParagraphFont"/>
    <w:link w:val="Header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mmentSubjectChar1">
    <w:name w:val="Comment Subject Char1"/>
    <w:basedOn w:val="CommentTextChar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</w:style>
  <w:style w:type="character" w:customStyle="1" w:styleId="author-ref">
    <w:name w:val="author-ref"/>
  </w:style>
  <w:style w:type="character" w:customStyle="1" w:styleId="citation">
    <w:name w:val="citation"/>
  </w:style>
  <w:style w:type="character" w:customStyle="1" w:styleId="authorsname">
    <w:name w:val="authors__name"/>
  </w:style>
  <w:style w:type="character" w:customStyle="1" w:styleId="fontstyle21">
    <w:name w:val="fontstyle21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customStyle="1" w:styleId="jlqj4b">
    <w:name w:val="jlqj4b"/>
    <w:basedOn w:val="DefaultParagraphFont"/>
  </w:style>
  <w:style w:type="character" w:customStyle="1" w:styleId="citation-doi">
    <w:name w:val="citation-doi"/>
    <w:basedOn w:val="DefaultParagraphFont"/>
    <w:rsid w:val="0090635C"/>
  </w:style>
  <w:style w:type="character" w:styleId="UnresolvedMention">
    <w:name w:val="Unresolved Mention"/>
    <w:basedOn w:val="DefaultParagraphFont"/>
    <w:uiPriority w:val="99"/>
    <w:semiHidden/>
    <w:unhideWhenUsed/>
    <w:rsid w:val="00D70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science/article/abs/pii/S0269749122004201" TargetMode="External"/><Relationship Id="rId18" Type="http://schemas.openxmlformats.org/officeDocument/2006/relationships/hyperlink" Target="https://www.sciencedirect.com/science/article/abs/pii/S0269749122004201" TargetMode="External"/><Relationship Id="rId26" Type="http://schemas.openxmlformats.org/officeDocument/2006/relationships/hyperlink" Target="https://www.ncbi.nlm.nih.gov/pubmed/?term=Djordjevi%C4%87%20K%5BAuthor%5D&amp;cauthor=true&amp;cauthor_uid=32265044" TargetMode="External"/><Relationship Id="rId39" Type="http://schemas.openxmlformats.org/officeDocument/2006/relationships/hyperlink" Target="https://doi.org/10.1620/tjem.255.213" TargetMode="External"/><Relationship Id="rId21" Type="http://schemas.openxmlformats.org/officeDocument/2006/relationships/hyperlink" Target="https://www.ncbi.nlm.nih.gov/pubmed/?term=Gruji%C4%8Di%C4%87%20D%5BAuthor%5D&amp;cauthor=true&amp;cauthor_uid=32265044" TargetMode="External"/><Relationship Id="rId34" Type="http://schemas.openxmlformats.org/officeDocument/2006/relationships/hyperlink" Target="https://www.jstage.jst.go.jp/search/global/_search/-char/en?item=8&amp;word=Jovana+Tubi%C4%87+Vukajlovi%C4%87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science/article/abs/pii/S0269749122004201" TargetMode="External"/><Relationship Id="rId20" Type="http://schemas.openxmlformats.org/officeDocument/2006/relationships/hyperlink" Target="https://doi.org/10.1016/j.envpol.2022.119206" TargetMode="External"/><Relationship Id="rId29" Type="http://schemas.openxmlformats.org/officeDocument/2006/relationships/hyperlink" Target="https://www.ncbi.nlm.nih.gov/pubmed/?term=Milo%C5%A1evi%C4%87-Djordjevi%C4%87%20O%5BAuthor%5D&amp;cauthor=true&amp;cauthor_uid=3226504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science/article/abs/pii/S0269749122004201" TargetMode="External"/><Relationship Id="rId24" Type="http://schemas.openxmlformats.org/officeDocument/2006/relationships/hyperlink" Target="https://www.ncbi.nlm.nih.gov/pubmed/?term=Stankovi%C4%87%20M%5BAuthor%5D&amp;cauthor=true&amp;cauthor_uid=32265044" TargetMode="External"/><Relationship Id="rId32" Type="http://schemas.openxmlformats.org/officeDocument/2006/relationships/hyperlink" Target="https://doi.org/10.1080/01480545.2020.1802477" TargetMode="External"/><Relationship Id="rId37" Type="http://schemas.openxmlformats.org/officeDocument/2006/relationships/hyperlink" Target="https://www.jstage.jst.go.jp/search/global/_search/-char/en?item=8&amp;word=Petar+Arsenijevi%C4%87" TargetMode="External"/><Relationship Id="rId40" Type="http://schemas.openxmlformats.org/officeDocument/2006/relationships/hyperlink" Target="https://doi.org/10.1080/00958972.2023.22569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science/article/abs/pii/S0269749122004201" TargetMode="External"/><Relationship Id="rId23" Type="http://schemas.openxmlformats.org/officeDocument/2006/relationships/hyperlink" Target="https://www.ncbi.nlm.nih.gov/pubmed/?term=Vukajlovi%C4%87%20JT%5BAuthor%5D&amp;cauthor=true&amp;cauthor_uid=32265044" TargetMode="External"/><Relationship Id="rId28" Type="http://schemas.openxmlformats.org/officeDocument/2006/relationships/hyperlink" Target="https://www.ncbi.nlm.nih.gov/pubmed/?term=Milutinovi%C4%87%20M%5BAuthor%5D&amp;cauthor=true&amp;cauthor_uid=32265044" TargetMode="External"/><Relationship Id="rId36" Type="http://schemas.openxmlformats.org/officeDocument/2006/relationships/hyperlink" Target="https://www.jstage.jst.go.jp/search/global/_search/-char/en?item=8&amp;word=Darko+Gruji%C4%8Di%C4%87" TargetMode="External"/><Relationship Id="rId10" Type="http://schemas.openxmlformats.org/officeDocument/2006/relationships/hyperlink" Target="https://www.sciencedirect.com/science/article/abs/pii/S0269749122004201" TargetMode="External"/><Relationship Id="rId19" Type="http://schemas.openxmlformats.org/officeDocument/2006/relationships/hyperlink" Target="https://www.researchgate.net/publication/359823695_Orally_administered_fluorescent_nanosized_polystyrene_particles_affect_cell_viability_hormonal_and_inflammatory_profile_and_behavior_in_treated_mice?_sg%5B0%5D=Rx3yCWytgifvJLH6ToFmO7v5lFFDhBKQiSPNTJyz0OdILjFRBylIfK_j6x_1rmCD86VAtLVsPE_bYPwASYNEkHlDCY80lqSTbJGOfnP1.AteqBaZV6yqGLeJSXp65g4rhHKj6DTDfXZpjDtN-Hjzlhj9lmYXuxSY_hXTldoedGkxPGtdk2LuQ4Kty0DWxMQ" TargetMode="External"/><Relationship Id="rId31" Type="http://schemas.openxmlformats.org/officeDocument/2006/relationships/hyperlink" Target="https://www.ncbi.nlm.nih.gov/pubmed/?term=Milo%C5%A1evi%C4%87-Djordjevi%C4%87%20O%5BAuthor%5D&amp;cauthor=true&amp;cauthor_uid=3226504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.markovic@pmf.kg.ac.rs" TargetMode="External"/><Relationship Id="rId14" Type="http://schemas.openxmlformats.org/officeDocument/2006/relationships/hyperlink" Target="https://www.sciencedirect.com/science/article/abs/pii/S0269749122004201" TargetMode="External"/><Relationship Id="rId22" Type="http://schemas.openxmlformats.org/officeDocument/2006/relationships/hyperlink" Target="https://www.ncbi.nlm.nih.gov/pubmed/?term=Markovi%C4%87%20A%5BAuthor%5D&amp;cauthor=true&amp;cauthor_uid=32265044" TargetMode="External"/><Relationship Id="rId27" Type="http://schemas.openxmlformats.org/officeDocument/2006/relationships/hyperlink" Target="https://www.ncbi.nlm.nih.gov/pubmed/?term=Planojevi%C4%87%20N%5BAuthor%5D&amp;cauthor=true&amp;cauthor_uid=32265044" TargetMode="External"/><Relationship Id="rId30" Type="http://schemas.openxmlformats.org/officeDocument/2006/relationships/hyperlink" Target="http://dx.doi.org/10.1016/j.sajb.2020.04.016" TargetMode="External"/><Relationship Id="rId35" Type="http://schemas.openxmlformats.org/officeDocument/2006/relationships/hyperlink" Target="https://www.jstage.jst.go.jp/search/global/_search/-char/en?item=8&amp;word=Aleksandra+Markovi%C4%87" TargetMode="External"/><Relationship Id="rId8" Type="http://schemas.openxmlformats.org/officeDocument/2006/relationships/hyperlink" Target="mailto:aleksandra.markovic@uni.kg.ac.rs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ciencedirect.com/science/article/abs/pii/S0269749122004201" TargetMode="External"/><Relationship Id="rId17" Type="http://schemas.openxmlformats.org/officeDocument/2006/relationships/hyperlink" Target="https://www.sciencedirect.com/science/article/abs/pii/S0269749122004201" TargetMode="External"/><Relationship Id="rId25" Type="http://schemas.openxmlformats.org/officeDocument/2006/relationships/hyperlink" Target="https://www.ncbi.nlm.nih.gov/pubmed/?term=%C4%86iri%C4%87%20A%5BAuthor%5D&amp;cauthor=true&amp;cauthor_uid=32265044" TargetMode="External"/><Relationship Id="rId33" Type="http://schemas.openxmlformats.org/officeDocument/2006/relationships/hyperlink" Target="https://www.jstage.jst.go.jp/search/global/_search/-char/en?item=8&amp;word=Olivera+Milo%C5%A1evi%C4%87-Djordjevi%C4%87" TargetMode="External"/><Relationship Id="rId38" Type="http://schemas.openxmlformats.org/officeDocument/2006/relationships/hyperlink" Target="https://www.jstage.jst.go.jp/search/global/_search/-char/en?item=8&amp;word=Slobodan+Arsenijevi%C4%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61E1-6552-49A8-9E36-60B1911E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dc:description/>
  <cp:lastModifiedBy>Aleksandra Marković</cp:lastModifiedBy>
  <cp:revision>6</cp:revision>
  <dcterms:created xsi:type="dcterms:W3CDTF">2024-06-24T22:15:00Z</dcterms:created>
  <dcterms:modified xsi:type="dcterms:W3CDTF">2024-10-18T11:57:00Z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18F1735478324AB88612860FA5C94283_13</vt:lpwstr>
  </property>
</Properties>
</file>